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01" w:rsidRPr="003F7CF3" w:rsidRDefault="00F55501" w:rsidP="00F55501">
      <w:pPr>
        <w:spacing w:after="0" w:line="240" w:lineRule="auto"/>
        <w:jc w:val="center"/>
        <w:outlineLvl w:val="0"/>
        <w:rPr>
          <w:rFonts w:ascii="Times New Roman" w:hAnsi="Times New Roman"/>
          <w:b/>
          <w:bCs/>
          <w:kern w:val="36"/>
          <w:sz w:val="24"/>
          <w:szCs w:val="24"/>
        </w:rPr>
      </w:pPr>
      <w:r>
        <w:rPr>
          <w:rFonts w:ascii="Times New Roman" w:eastAsia="Calibri" w:hAnsi="Times New Roman"/>
          <w:noProof/>
          <w:sz w:val="24"/>
          <w:szCs w:val="24"/>
        </w:rPr>
        <w:drawing>
          <wp:inline distT="0" distB="0" distL="0" distR="0">
            <wp:extent cx="885825" cy="895350"/>
            <wp:effectExtent l="19050" t="0" r="9525" b="0"/>
            <wp:docPr id="1" name="Рисунок 1" descr="Описание: 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l-Farabi Kazakh National University (KazNU) | EURASHE"/>
                    <pic:cNvPicPr>
                      <a:picLocks noChangeAspect="1" noChangeArrowheads="1"/>
                    </pic:cNvPicPr>
                  </pic:nvPicPr>
                  <pic:blipFill>
                    <a:blip r:embed="rId5"/>
                    <a:srcRect/>
                    <a:stretch>
                      <a:fillRect/>
                    </a:stretch>
                  </pic:blipFill>
                  <pic:spPr bwMode="auto">
                    <a:xfrm>
                      <a:off x="0" y="0"/>
                      <a:ext cx="885825" cy="895350"/>
                    </a:xfrm>
                    <a:prstGeom prst="rect">
                      <a:avLst/>
                    </a:prstGeom>
                    <a:noFill/>
                    <a:ln w="9525">
                      <a:noFill/>
                      <a:miter lim="800000"/>
                      <a:headEnd/>
                      <a:tailEnd/>
                    </a:ln>
                  </pic:spPr>
                </pic:pic>
              </a:graphicData>
            </a:graphic>
          </wp:inline>
        </w:drawing>
      </w:r>
    </w:p>
    <w:p w:rsidR="00F55501" w:rsidRPr="003F7CF3" w:rsidRDefault="00F55501" w:rsidP="00F55501">
      <w:pPr>
        <w:spacing w:after="0" w:line="240" w:lineRule="auto"/>
        <w:jc w:val="both"/>
        <w:outlineLvl w:val="0"/>
        <w:rPr>
          <w:rFonts w:ascii="Times New Roman" w:hAnsi="Times New Roman"/>
          <w:b/>
          <w:bCs/>
          <w:kern w:val="36"/>
          <w:sz w:val="24"/>
          <w:szCs w:val="24"/>
        </w:rPr>
      </w:pPr>
    </w:p>
    <w:p w:rsidR="00F55501" w:rsidRPr="003F7CF3" w:rsidRDefault="00F55501" w:rsidP="00F55501">
      <w:pPr>
        <w:spacing w:after="0" w:line="240" w:lineRule="auto"/>
        <w:jc w:val="both"/>
        <w:outlineLvl w:val="0"/>
        <w:rPr>
          <w:rFonts w:ascii="Times New Roman" w:hAnsi="Times New Roman"/>
          <w:b/>
          <w:bCs/>
          <w:kern w:val="36"/>
          <w:sz w:val="24"/>
          <w:szCs w:val="24"/>
        </w:rPr>
      </w:pPr>
    </w:p>
    <w:p w:rsidR="00F55501" w:rsidRPr="003F7CF3" w:rsidRDefault="00F55501" w:rsidP="00F55501">
      <w:pPr>
        <w:spacing w:after="0" w:line="240" w:lineRule="auto"/>
        <w:jc w:val="center"/>
        <w:rPr>
          <w:rFonts w:ascii="Times New Roman" w:hAnsi="Times New Roman"/>
          <w:sz w:val="24"/>
          <w:szCs w:val="24"/>
          <w:lang w:val="en-US"/>
        </w:rPr>
      </w:pPr>
      <w:r>
        <w:rPr>
          <w:rFonts w:ascii="Times New Roman" w:hAnsi="Times New Roman"/>
          <w:sz w:val="24"/>
          <w:szCs w:val="24"/>
          <w:lang w:val="en-US"/>
        </w:rPr>
        <w:t>a</w:t>
      </w:r>
      <w:r w:rsidRPr="003F7CF3">
        <w:rPr>
          <w:rFonts w:ascii="Times New Roman" w:hAnsi="Times New Roman"/>
          <w:sz w:val="24"/>
          <w:szCs w:val="24"/>
          <w:lang w:val="en-US"/>
        </w:rPr>
        <w:t>l-</w:t>
      </w:r>
      <w:proofErr w:type="spellStart"/>
      <w:r w:rsidRPr="003F7CF3">
        <w:rPr>
          <w:rFonts w:ascii="Times New Roman" w:hAnsi="Times New Roman"/>
          <w:sz w:val="24"/>
          <w:szCs w:val="24"/>
          <w:lang w:val="en-US"/>
        </w:rPr>
        <w:t>Farabi</w:t>
      </w:r>
      <w:proofErr w:type="spellEnd"/>
      <w:r w:rsidRPr="003F7CF3">
        <w:rPr>
          <w:rFonts w:ascii="Times New Roman" w:hAnsi="Times New Roman"/>
          <w:sz w:val="24"/>
          <w:szCs w:val="24"/>
          <w:lang w:val="en-US"/>
        </w:rPr>
        <w:t xml:space="preserve"> Kazakh National University</w:t>
      </w:r>
    </w:p>
    <w:p w:rsidR="00F55501" w:rsidRPr="003F7CF3" w:rsidRDefault="00F55501" w:rsidP="00F55501">
      <w:pPr>
        <w:spacing w:after="0" w:line="240" w:lineRule="auto"/>
        <w:jc w:val="center"/>
        <w:rPr>
          <w:rFonts w:ascii="Times New Roman" w:hAnsi="Times New Roman"/>
          <w:sz w:val="24"/>
          <w:szCs w:val="24"/>
          <w:lang w:val="en-US"/>
        </w:rPr>
      </w:pPr>
      <w:r w:rsidRPr="003F7CF3">
        <w:rPr>
          <w:rFonts w:ascii="Times New Roman" w:hAnsi="Times New Roman"/>
          <w:sz w:val="24"/>
          <w:szCs w:val="24"/>
          <w:lang w:val="en-US"/>
        </w:rPr>
        <w:t>Faculty of Philology and World Languages</w:t>
      </w:r>
    </w:p>
    <w:p w:rsidR="00F55501" w:rsidRPr="003F7CF3" w:rsidRDefault="00F55501" w:rsidP="00F55501">
      <w:pPr>
        <w:spacing w:after="0" w:line="240" w:lineRule="auto"/>
        <w:jc w:val="center"/>
        <w:rPr>
          <w:rFonts w:ascii="Times New Roman" w:hAnsi="Times New Roman"/>
          <w:sz w:val="24"/>
          <w:szCs w:val="24"/>
          <w:lang w:val="en-US"/>
        </w:rPr>
      </w:pPr>
      <w:r w:rsidRPr="003F7CF3">
        <w:rPr>
          <w:rFonts w:ascii="Times New Roman" w:hAnsi="Times New Roman"/>
          <w:sz w:val="24"/>
          <w:szCs w:val="24"/>
          <w:lang w:val="en-US"/>
        </w:rPr>
        <w:t>Department of Foreign Philology and Translation Studies</w:t>
      </w:r>
    </w:p>
    <w:p w:rsidR="00F55501" w:rsidRPr="003F7CF3" w:rsidRDefault="00F55501" w:rsidP="00F55501">
      <w:pPr>
        <w:spacing w:after="0" w:line="240" w:lineRule="auto"/>
        <w:jc w:val="center"/>
        <w:outlineLvl w:val="0"/>
        <w:rPr>
          <w:rFonts w:ascii="Times New Roman" w:hAnsi="Times New Roman"/>
          <w:bCs/>
          <w:kern w:val="36"/>
          <w:sz w:val="24"/>
          <w:szCs w:val="24"/>
          <w:lang w:val="en-US"/>
        </w:rPr>
      </w:pPr>
    </w:p>
    <w:p w:rsidR="00F55501" w:rsidRDefault="00F55501" w:rsidP="00F55501">
      <w:pPr>
        <w:spacing w:after="0" w:line="240" w:lineRule="auto"/>
        <w:jc w:val="both"/>
        <w:outlineLvl w:val="0"/>
        <w:rPr>
          <w:rFonts w:ascii="Times New Roman" w:hAnsi="Times New Roman"/>
          <w:b/>
          <w:bCs/>
          <w:kern w:val="36"/>
          <w:sz w:val="24"/>
          <w:szCs w:val="24"/>
          <w:lang w:val="en-US"/>
        </w:rPr>
      </w:pPr>
    </w:p>
    <w:p w:rsidR="00F55501" w:rsidRDefault="00F55501" w:rsidP="00F55501">
      <w:pPr>
        <w:spacing w:after="0" w:line="240" w:lineRule="auto"/>
        <w:jc w:val="both"/>
        <w:outlineLvl w:val="0"/>
        <w:rPr>
          <w:rFonts w:ascii="Times New Roman" w:hAnsi="Times New Roman"/>
          <w:b/>
          <w:bCs/>
          <w:kern w:val="36"/>
          <w:sz w:val="24"/>
          <w:szCs w:val="24"/>
          <w:lang w:val="en-US"/>
        </w:rPr>
      </w:pPr>
    </w:p>
    <w:p w:rsidR="00F55501" w:rsidRPr="003F7CF3" w:rsidRDefault="00F55501" w:rsidP="00F55501">
      <w:pPr>
        <w:spacing w:after="0" w:line="240" w:lineRule="auto"/>
        <w:jc w:val="both"/>
        <w:outlineLvl w:val="0"/>
        <w:rPr>
          <w:rFonts w:ascii="Times New Roman" w:hAnsi="Times New Roman"/>
          <w:b/>
          <w:bCs/>
          <w:kern w:val="36"/>
          <w:sz w:val="24"/>
          <w:szCs w:val="24"/>
          <w:lang w:val="en-US"/>
        </w:rPr>
      </w:pPr>
    </w:p>
    <w:p w:rsidR="00F55501" w:rsidRPr="003F7CF3" w:rsidRDefault="00F55501" w:rsidP="00F55501">
      <w:pPr>
        <w:spacing w:after="0" w:line="240" w:lineRule="auto"/>
        <w:jc w:val="both"/>
        <w:outlineLvl w:val="0"/>
        <w:rPr>
          <w:rFonts w:ascii="Times New Roman" w:hAnsi="Times New Roman"/>
          <w:b/>
          <w:bCs/>
          <w:kern w:val="36"/>
          <w:sz w:val="24"/>
          <w:szCs w:val="24"/>
          <w:lang w:val="en-US"/>
        </w:rPr>
      </w:pPr>
    </w:p>
    <w:p w:rsidR="00F55501" w:rsidRPr="003F7CF3" w:rsidRDefault="00F55501" w:rsidP="00F55501">
      <w:pPr>
        <w:spacing w:after="0" w:line="240" w:lineRule="auto"/>
        <w:jc w:val="right"/>
        <w:outlineLvl w:val="0"/>
        <w:rPr>
          <w:rFonts w:ascii="Times New Roman" w:hAnsi="Times New Roman"/>
          <w:b/>
          <w:sz w:val="24"/>
          <w:szCs w:val="24"/>
          <w:lang w:val="en-US"/>
        </w:rPr>
      </w:pPr>
      <w:r w:rsidRPr="003F7CF3">
        <w:rPr>
          <w:rFonts w:ascii="Times New Roman" w:hAnsi="Times New Roman"/>
          <w:b/>
          <w:sz w:val="24"/>
          <w:szCs w:val="24"/>
          <w:lang w:val="en-US"/>
        </w:rPr>
        <w:t>Approved by</w:t>
      </w:r>
    </w:p>
    <w:p w:rsidR="00F55501" w:rsidRPr="003F7CF3" w:rsidRDefault="00F55501" w:rsidP="00F55501">
      <w:pPr>
        <w:spacing w:after="0" w:line="240" w:lineRule="auto"/>
        <w:jc w:val="right"/>
        <w:rPr>
          <w:rFonts w:ascii="Times New Roman" w:hAnsi="Times New Roman"/>
          <w:sz w:val="24"/>
          <w:szCs w:val="24"/>
          <w:lang w:val="en-US"/>
        </w:rPr>
      </w:pPr>
      <w:r w:rsidRPr="003F7CF3">
        <w:rPr>
          <w:rFonts w:ascii="Times New Roman" w:hAnsi="Times New Roman"/>
          <w:sz w:val="24"/>
          <w:szCs w:val="24"/>
          <w:lang w:val="en-US"/>
        </w:rPr>
        <w:t>Dean of the faculty______</w:t>
      </w:r>
      <w:r w:rsidRPr="003F7CF3">
        <w:rPr>
          <w:rFonts w:ascii="Times New Roman" w:hAnsi="Times New Roman"/>
          <w:b/>
          <w:sz w:val="24"/>
          <w:szCs w:val="24"/>
          <w:lang w:val="en-US"/>
        </w:rPr>
        <w:t xml:space="preserve">___ </w:t>
      </w:r>
      <w:r w:rsidRPr="003F7CF3">
        <w:rPr>
          <w:rFonts w:ascii="Times New Roman" w:hAnsi="Times New Roman"/>
          <w:sz w:val="24"/>
          <w:szCs w:val="24"/>
          <w:lang w:val="en-US"/>
        </w:rPr>
        <w:t xml:space="preserve">B.U. </w:t>
      </w:r>
      <w:proofErr w:type="spellStart"/>
      <w:r w:rsidRPr="003F7CF3">
        <w:rPr>
          <w:rFonts w:ascii="Times New Roman" w:hAnsi="Times New Roman"/>
          <w:sz w:val="24"/>
          <w:szCs w:val="24"/>
          <w:lang w:val="en-US"/>
        </w:rPr>
        <w:t>Zholdasbekova</w:t>
      </w:r>
      <w:proofErr w:type="spellEnd"/>
      <w:r w:rsidRPr="003F7CF3">
        <w:rPr>
          <w:rFonts w:ascii="Times New Roman" w:hAnsi="Times New Roman"/>
          <w:sz w:val="24"/>
          <w:szCs w:val="24"/>
          <w:lang w:val="en-US"/>
        </w:rPr>
        <w:t xml:space="preserve"> </w:t>
      </w:r>
    </w:p>
    <w:p w:rsidR="00F55501" w:rsidRPr="003F7CF3" w:rsidRDefault="00F55501" w:rsidP="00F55501">
      <w:pPr>
        <w:spacing w:after="0" w:line="240" w:lineRule="auto"/>
        <w:jc w:val="center"/>
        <w:rPr>
          <w:rFonts w:ascii="Times New Roman" w:hAnsi="Times New Roman"/>
          <w:sz w:val="24"/>
          <w:szCs w:val="24"/>
          <w:lang w:val="en-US"/>
        </w:rPr>
      </w:pPr>
    </w:p>
    <w:p w:rsidR="00F55501" w:rsidRPr="003F7CF3" w:rsidRDefault="00F55501" w:rsidP="00F55501">
      <w:pPr>
        <w:spacing w:after="0" w:line="240" w:lineRule="auto"/>
        <w:jc w:val="both"/>
        <w:outlineLvl w:val="0"/>
        <w:rPr>
          <w:rFonts w:ascii="Times New Roman" w:hAnsi="Times New Roman"/>
          <w:b/>
          <w:bCs/>
          <w:kern w:val="36"/>
          <w:sz w:val="24"/>
          <w:szCs w:val="24"/>
          <w:lang w:val="en-US"/>
        </w:rPr>
      </w:pPr>
    </w:p>
    <w:p w:rsidR="00F55501" w:rsidRPr="003F7CF3" w:rsidRDefault="00F55501" w:rsidP="00F55501">
      <w:pPr>
        <w:spacing w:after="0" w:line="240" w:lineRule="auto"/>
        <w:jc w:val="both"/>
        <w:outlineLvl w:val="0"/>
        <w:rPr>
          <w:rFonts w:ascii="Times New Roman" w:hAnsi="Times New Roman"/>
          <w:b/>
          <w:bCs/>
          <w:kern w:val="36"/>
          <w:sz w:val="24"/>
          <w:szCs w:val="24"/>
          <w:lang w:val="en-US"/>
        </w:rPr>
      </w:pPr>
    </w:p>
    <w:p w:rsidR="00F55501" w:rsidRDefault="00F55501" w:rsidP="00F55501">
      <w:pPr>
        <w:spacing w:after="0" w:line="240" w:lineRule="auto"/>
        <w:jc w:val="both"/>
        <w:outlineLvl w:val="0"/>
        <w:rPr>
          <w:rFonts w:ascii="Times New Roman" w:hAnsi="Times New Roman"/>
          <w:b/>
          <w:bCs/>
          <w:kern w:val="36"/>
          <w:sz w:val="24"/>
          <w:szCs w:val="24"/>
          <w:lang w:val="en-US"/>
        </w:rPr>
      </w:pPr>
    </w:p>
    <w:p w:rsidR="00F55501" w:rsidRPr="003F7CF3" w:rsidRDefault="00F55501" w:rsidP="00F55501">
      <w:pPr>
        <w:spacing w:after="0" w:line="240" w:lineRule="auto"/>
        <w:jc w:val="both"/>
        <w:outlineLvl w:val="0"/>
        <w:rPr>
          <w:rFonts w:ascii="Times New Roman" w:hAnsi="Times New Roman"/>
          <w:b/>
          <w:bCs/>
          <w:kern w:val="36"/>
          <w:sz w:val="24"/>
          <w:szCs w:val="24"/>
          <w:lang w:val="en-US"/>
        </w:rPr>
      </w:pPr>
    </w:p>
    <w:p w:rsidR="00F55501" w:rsidRPr="003F7CF3" w:rsidRDefault="00F55501" w:rsidP="00F55501">
      <w:pPr>
        <w:spacing w:after="0" w:line="240" w:lineRule="auto"/>
        <w:jc w:val="both"/>
        <w:outlineLvl w:val="0"/>
        <w:rPr>
          <w:rFonts w:ascii="Times New Roman" w:hAnsi="Times New Roman"/>
          <w:b/>
          <w:bCs/>
          <w:kern w:val="36"/>
          <w:sz w:val="24"/>
          <w:szCs w:val="24"/>
          <w:lang w:val="en-US"/>
        </w:rPr>
      </w:pPr>
    </w:p>
    <w:p w:rsidR="00F55501" w:rsidRPr="003F7CF3" w:rsidRDefault="00F55501" w:rsidP="00F55501">
      <w:pPr>
        <w:spacing w:after="0" w:line="240" w:lineRule="auto"/>
        <w:jc w:val="center"/>
        <w:outlineLvl w:val="0"/>
        <w:rPr>
          <w:rFonts w:ascii="Times New Roman" w:hAnsi="Times New Roman"/>
          <w:b/>
          <w:bCs/>
          <w:kern w:val="36"/>
          <w:sz w:val="24"/>
          <w:szCs w:val="24"/>
          <w:lang w:val="en-US"/>
        </w:rPr>
      </w:pPr>
    </w:p>
    <w:p w:rsidR="00F55501" w:rsidRPr="003F7CF3" w:rsidRDefault="00F55501" w:rsidP="00F55501">
      <w:pPr>
        <w:spacing w:after="0" w:line="240" w:lineRule="auto"/>
        <w:jc w:val="center"/>
        <w:outlineLvl w:val="0"/>
        <w:rPr>
          <w:rFonts w:ascii="Times New Roman" w:hAnsi="Times New Roman"/>
          <w:b/>
          <w:bCs/>
          <w:kern w:val="36"/>
          <w:sz w:val="24"/>
          <w:szCs w:val="24"/>
          <w:lang w:val="en-US"/>
        </w:rPr>
      </w:pPr>
      <w:r w:rsidRPr="003F7CF3">
        <w:rPr>
          <w:rFonts w:ascii="Times New Roman" w:hAnsi="Times New Roman"/>
          <w:b/>
          <w:bCs/>
          <w:kern w:val="36"/>
          <w:sz w:val="24"/>
          <w:szCs w:val="24"/>
        </w:rPr>
        <w:t>МЕ</w:t>
      </w:r>
      <w:r w:rsidRPr="003F7CF3">
        <w:rPr>
          <w:rFonts w:ascii="Times New Roman" w:hAnsi="Times New Roman"/>
          <w:b/>
          <w:bCs/>
          <w:kern w:val="36"/>
          <w:sz w:val="24"/>
          <w:szCs w:val="24"/>
          <w:lang w:val="en-US"/>
        </w:rPr>
        <w:t>THODICAL RECCOMENDATIONS FOR COMPLETION OF EDUCATIONAL METHODICAL COMPLEX OF DISCIPLINE</w:t>
      </w:r>
    </w:p>
    <w:p w:rsidR="00F55501" w:rsidRPr="003F7CF3" w:rsidRDefault="00F55501" w:rsidP="00F55501">
      <w:pPr>
        <w:spacing w:after="0" w:line="240" w:lineRule="auto"/>
        <w:jc w:val="center"/>
        <w:outlineLvl w:val="0"/>
        <w:rPr>
          <w:rFonts w:ascii="Times New Roman" w:hAnsi="Times New Roman"/>
          <w:b/>
          <w:bCs/>
          <w:kern w:val="36"/>
          <w:sz w:val="24"/>
          <w:szCs w:val="24"/>
          <w:lang w:val="en-US"/>
        </w:rPr>
      </w:pPr>
      <w:r>
        <w:rPr>
          <w:rFonts w:ascii="Times New Roman" w:hAnsi="Times New Roman"/>
          <w:b/>
          <w:bCs/>
          <w:kern w:val="36"/>
          <w:sz w:val="24"/>
          <w:szCs w:val="24"/>
          <w:lang w:val="en-US"/>
        </w:rPr>
        <w:t>FILE "</w:t>
      </w:r>
      <w:r w:rsidRPr="003F7CF3">
        <w:rPr>
          <w:rFonts w:ascii="Times New Roman" w:hAnsi="Times New Roman"/>
          <w:b/>
          <w:bCs/>
          <w:kern w:val="36"/>
          <w:sz w:val="24"/>
          <w:szCs w:val="24"/>
          <w:lang w:val="en-US"/>
        </w:rPr>
        <w:t>METHODOLOGICAL INSTRUCTIONS FOR PRACTICAL / SEMINAR CLASSES</w:t>
      </w:r>
      <w:r>
        <w:rPr>
          <w:rFonts w:ascii="Times New Roman" w:hAnsi="Times New Roman"/>
          <w:b/>
          <w:bCs/>
          <w:kern w:val="36"/>
          <w:sz w:val="24"/>
          <w:szCs w:val="24"/>
          <w:lang w:val="en-US"/>
        </w:rPr>
        <w:t>"</w:t>
      </w:r>
    </w:p>
    <w:p w:rsidR="00F55501" w:rsidRPr="003F7CF3" w:rsidRDefault="00F55501" w:rsidP="00F55501">
      <w:pPr>
        <w:spacing w:after="0" w:line="240" w:lineRule="auto"/>
        <w:jc w:val="center"/>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Default="00F55501" w:rsidP="00F55501">
      <w:pPr>
        <w:spacing w:after="0" w:line="240" w:lineRule="auto"/>
        <w:jc w:val="both"/>
        <w:rPr>
          <w:rFonts w:ascii="Times New Roman" w:hAnsi="Times New Roman"/>
          <w:sz w:val="24"/>
          <w:szCs w:val="24"/>
          <w:lang w:val="en-US"/>
        </w:rPr>
      </w:pPr>
    </w:p>
    <w:p w:rsidR="00F55501" w:rsidRDefault="00F55501" w:rsidP="00F55501">
      <w:pPr>
        <w:spacing w:after="0" w:line="240" w:lineRule="auto"/>
        <w:jc w:val="both"/>
        <w:rPr>
          <w:rFonts w:ascii="Times New Roman" w:hAnsi="Times New Roman"/>
          <w:sz w:val="24"/>
          <w:szCs w:val="24"/>
          <w:lang w:val="en-US"/>
        </w:rPr>
      </w:pPr>
    </w:p>
    <w:p w:rsidR="00F55501"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p>
    <w:p w:rsidR="00F55501" w:rsidRPr="00F55501" w:rsidRDefault="00F55501" w:rsidP="00F55501">
      <w:pPr>
        <w:spacing w:after="0" w:line="240" w:lineRule="auto"/>
        <w:jc w:val="center"/>
        <w:rPr>
          <w:rFonts w:ascii="Times New Roman" w:hAnsi="Times New Roman"/>
          <w:sz w:val="24"/>
          <w:szCs w:val="24"/>
          <w:lang w:val="en-US"/>
        </w:rPr>
      </w:pPr>
      <w:r w:rsidRPr="003F7CF3">
        <w:rPr>
          <w:rFonts w:ascii="Times New Roman" w:hAnsi="Times New Roman"/>
          <w:sz w:val="24"/>
          <w:szCs w:val="24"/>
        </w:rPr>
        <w:t>А</w:t>
      </w:r>
      <w:proofErr w:type="spellStart"/>
      <w:r w:rsidRPr="003F7CF3">
        <w:rPr>
          <w:rFonts w:ascii="Times New Roman" w:hAnsi="Times New Roman"/>
          <w:sz w:val="24"/>
          <w:szCs w:val="24"/>
          <w:lang w:val="en-US"/>
        </w:rPr>
        <w:t>lmaty</w:t>
      </w:r>
      <w:proofErr w:type="spellEnd"/>
      <w:r w:rsidRPr="00F55501">
        <w:rPr>
          <w:rFonts w:ascii="Times New Roman" w:hAnsi="Times New Roman"/>
          <w:sz w:val="24"/>
          <w:szCs w:val="24"/>
          <w:lang w:val="en-US"/>
        </w:rPr>
        <w:t>, 2021</w:t>
      </w: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lastRenderedPageBreak/>
        <w:t>Practical lessons are designed for in-depth study of the discipline. In these classes is comprehended theoretical material and formed the ability to convincingly formulate own point of view and there are acquired professional skills. Various forms of practical training can be used in distance learning. In this case, they acquire some specificity associated with the use of information technology.</w:t>
      </w:r>
    </w:p>
    <w:p w:rsidR="00F55501" w:rsidRPr="003F7CF3" w:rsidRDefault="00F55501" w:rsidP="00F55501">
      <w:pPr>
        <w:spacing w:after="0" w:line="240" w:lineRule="auto"/>
        <w:jc w:val="both"/>
        <w:rPr>
          <w:rFonts w:ascii="Times New Roman" w:hAnsi="Times New Roman"/>
          <w:sz w:val="24"/>
          <w:szCs w:val="24"/>
          <w:lang w:val="kk-KZ"/>
        </w:rPr>
      </w:pPr>
      <w:r w:rsidRPr="003F7CF3">
        <w:rPr>
          <w:rFonts w:ascii="Times New Roman" w:hAnsi="Times New Roman"/>
          <w:sz w:val="24"/>
          <w:szCs w:val="24"/>
          <w:lang w:val="en-US"/>
        </w:rPr>
        <w:t>Among the forms of organizing practical classes adapted to both traditional and distance learning, we will single out the following</w:t>
      </w:r>
      <w:r w:rsidRPr="003F7CF3">
        <w:rPr>
          <w:rFonts w:ascii="Times New Roman" w:hAnsi="Times New Roman"/>
          <w:sz w:val="24"/>
          <w:szCs w:val="24"/>
          <w:lang w:val="kk-KZ"/>
        </w:rPr>
        <w:t>:</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b/>
          <w:sz w:val="24"/>
          <w:szCs w:val="24"/>
          <w:lang w:val="en-US"/>
        </w:rPr>
        <w:t>Practical exercises for solving teaching objectives</w:t>
      </w:r>
      <w:r w:rsidRPr="003F7CF3">
        <w:rPr>
          <w:rFonts w:ascii="Times New Roman" w:hAnsi="Times New Roman"/>
          <w:sz w:val="24"/>
          <w:szCs w:val="24"/>
          <w:lang w:val="en-US"/>
        </w:rPr>
        <w:t xml:space="preserve">. For the successful mastery of the techniques for solving specific teaching objectives are distinguished three stages. </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i/>
          <w:sz w:val="24"/>
          <w:szCs w:val="24"/>
          <w:lang w:val="en-US"/>
        </w:rPr>
        <w:t>At the first stage,</w:t>
      </w:r>
      <w:r w:rsidRPr="003F7CF3">
        <w:rPr>
          <w:rFonts w:ascii="Times New Roman" w:hAnsi="Times New Roman"/>
          <w:sz w:val="24"/>
          <w:szCs w:val="24"/>
          <w:lang w:val="en-US"/>
        </w:rPr>
        <w:t xml:space="preserve"> it is necessary to familiarize students with the methodology for solving problems using printed publications (textbooks, reference books) and materials contained in databases, video lectures, computer programs. At this stage, the student is offered typical educational tasks, the solution of which allows him to work out stereotypical techniques, to realize the connection between the theoretical knowledge gained and specific problems to solve which they can be aimed at.</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For self-control at this stage, it is recommended to use tests that not only state the correct answer, but also provide detailed explanations if the wrong answer is chosen; in this case, tests perform not only a controlling, but also a teaching function. To answer the questions that arise, there are conducted consultations with a teacher leading the course, or a tutor.</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i/>
          <w:sz w:val="24"/>
          <w:szCs w:val="24"/>
          <w:lang w:val="en-US"/>
        </w:rPr>
        <w:t>At the second stage</w:t>
      </w:r>
      <w:r w:rsidRPr="003F7CF3">
        <w:rPr>
          <w:rFonts w:ascii="Times New Roman" w:hAnsi="Times New Roman"/>
          <w:i/>
          <w:sz w:val="24"/>
          <w:szCs w:val="24"/>
          <w:lang w:val="kk-KZ"/>
        </w:rPr>
        <w:t>,</w:t>
      </w:r>
      <w:r w:rsidRPr="003F7CF3">
        <w:rPr>
          <w:rFonts w:ascii="Times New Roman" w:hAnsi="Times New Roman"/>
          <w:sz w:val="24"/>
          <w:szCs w:val="24"/>
          <w:lang w:val="en-US"/>
        </w:rPr>
        <w:t xml:space="preserve"> there are considered tasks of a creative character.  In this case</w:t>
      </w:r>
      <w:r w:rsidRPr="003F7CF3">
        <w:rPr>
          <w:rFonts w:ascii="Times New Roman" w:hAnsi="Times New Roman"/>
          <w:sz w:val="24"/>
          <w:szCs w:val="24"/>
          <w:lang w:val="kk-KZ"/>
        </w:rPr>
        <w:t xml:space="preserve"> </w:t>
      </w:r>
      <w:r w:rsidRPr="003F7CF3">
        <w:rPr>
          <w:rFonts w:ascii="Times New Roman" w:hAnsi="Times New Roman"/>
          <w:sz w:val="24"/>
          <w:szCs w:val="24"/>
          <w:lang w:val="en-US"/>
        </w:rPr>
        <w:t>increases the role of the teacher Communication between the teacher and the students is mainly carried out using on-line technologies. Such classes not only form creative thinking, but also develop the skills of business discussion of the problem, provide an opportunity to master the language of professional communication.</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i/>
          <w:sz w:val="24"/>
          <w:szCs w:val="24"/>
          <w:lang w:val="en-US"/>
        </w:rPr>
        <w:t>At the third stage</w:t>
      </w:r>
      <w:r w:rsidRPr="003F7CF3">
        <w:rPr>
          <w:rFonts w:ascii="Times New Roman" w:hAnsi="Times New Roman"/>
          <w:sz w:val="24"/>
          <w:szCs w:val="24"/>
          <w:lang w:val="en-US"/>
        </w:rPr>
        <w:t>, there are performed control works  which could test the skills of solving specific problems. The execution of such control tasks can be carried out both in off-line and on-line modes, depending on the content, volume and degree of significance of the control task. After each control task, it is advisable to conduct a consultation using network tools or under the guidance of a teacher to analyze the most common mistakes and develop joint recommendations on the methodology for solving teaching objectives.</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The following information is recommended for review:</w:t>
      </w: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tabs>
          <w:tab w:val="left" w:pos="709"/>
        </w:tabs>
        <w:autoSpaceDE w:val="0"/>
        <w:autoSpaceDN w:val="0"/>
        <w:adjustRightInd w:val="0"/>
        <w:spacing w:after="0" w:line="240" w:lineRule="auto"/>
        <w:jc w:val="right"/>
        <w:rPr>
          <w:rFonts w:ascii="Times New Roman" w:hAnsi="Times New Roman"/>
          <w:bCs/>
          <w:noProof/>
          <w:sz w:val="24"/>
          <w:szCs w:val="24"/>
          <w:lang w:val="en-US"/>
        </w:rPr>
      </w:pPr>
      <w:r w:rsidRPr="003F7CF3">
        <w:rPr>
          <w:rFonts w:ascii="Times New Roman" w:hAnsi="Times New Roman"/>
          <w:bCs/>
          <w:noProof/>
          <w:sz w:val="24"/>
          <w:szCs w:val="24"/>
        </w:rPr>
        <w:t>Та</w:t>
      </w:r>
      <w:r w:rsidRPr="003F7CF3">
        <w:rPr>
          <w:rFonts w:ascii="Times New Roman" w:hAnsi="Times New Roman"/>
          <w:bCs/>
          <w:noProof/>
          <w:sz w:val="24"/>
          <w:szCs w:val="24"/>
          <w:lang w:val="en-US"/>
        </w:rPr>
        <w:t>ble 1</w:t>
      </w:r>
    </w:p>
    <w:p w:rsidR="00F55501" w:rsidRPr="003F7CF3" w:rsidRDefault="00F55501" w:rsidP="00F55501">
      <w:pPr>
        <w:autoSpaceDE w:val="0"/>
        <w:autoSpaceDN w:val="0"/>
        <w:adjustRightInd w:val="0"/>
        <w:spacing w:after="0" w:line="240" w:lineRule="auto"/>
        <w:jc w:val="center"/>
        <w:rPr>
          <w:rFonts w:ascii="Times New Roman" w:hAnsi="Times New Roman"/>
          <w:b/>
          <w:bCs/>
          <w:noProof/>
          <w:sz w:val="24"/>
          <w:szCs w:val="24"/>
          <w:lang w:val="en-US"/>
        </w:rPr>
      </w:pPr>
      <w:r w:rsidRPr="003F7CF3">
        <w:rPr>
          <w:rFonts w:ascii="Times New Roman" w:hAnsi="Times New Roman"/>
          <w:b/>
          <w:bCs/>
          <w:noProof/>
          <w:sz w:val="24"/>
          <w:szCs w:val="24"/>
          <w:lang w:val="en-US"/>
        </w:rPr>
        <w:t>Rational application of practical training</w:t>
      </w:r>
    </w:p>
    <w:p w:rsidR="00F55501" w:rsidRPr="003F7CF3" w:rsidRDefault="00F55501" w:rsidP="00F55501">
      <w:pPr>
        <w:autoSpaceDE w:val="0"/>
        <w:autoSpaceDN w:val="0"/>
        <w:adjustRightInd w:val="0"/>
        <w:spacing w:after="0" w:line="240" w:lineRule="auto"/>
        <w:jc w:val="both"/>
        <w:rPr>
          <w:rFonts w:ascii="Times New Roman" w:hAnsi="Times New Roman"/>
          <w:bCs/>
          <w:sz w:val="24"/>
          <w:szCs w:val="24"/>
          <w:lang w:val="en-US"/>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76"/>
        <w:gridCol w:w="1985"/>
        <w:gridCol w:w="2087"/>
        <w:gridCol w:w="2307"/>
        <w:gridCol w:w="2126"/>
      </w:tblGrid>
      <w:tr w:rsidR="00F55501" w:rsidRPr="003E625C" w:rsidTr="00AE5C0C">
        <w:trPr>
          <w:trHeight w:val="1756"/>
        </w:trPr>
        <w:tc>
          <w:tcPr>
            <w:tcW w:w="1276" w:type="dxa"/>
          </w:tcPr>
          <w:p w:rsidR="00F55501" w:rsidRPr="003F7CF3" w:rsidRDefault="00F55501" w:rsidP="00AE5C0C">
            <w:pPr>
              <w:autoSpaceDE w:val="0"/>
              <w:autoSpaceDN w:val="0"/>
              <w:adjustRightInd w:val="0"/>
              <w:spacing w:after="0" w:line="240" w:lineRule="auto"/>
              <w:jc w:val="center"/>
              <w:rPr>
                <w:rFonts w:ascii="Times New Roman" w:hAnsi="Times New Roman"/>
                <w:bCs/>
                <w:color w:val="000000"/>
                <w:lang w:val="en-US"/>
              </w:rPr>
            </w:pPr>
            <w:r w:rsidRPr="003F7CF3">
              <w:rPr>
                <w:rFonts w:ascii="Times New Roman" w:hAnsi="Times New Roman"/>
                <w:bCs/>
                <w:color w:val="000000"/>
                <w:lang w:val="en-US"/>
              </w:rPr>
              <w:t>Method of teaching</w:t>
            </w:r>
          </w:p>
        </w:tc>
        <w:tc>
          <w:tcPr>
            <w:tcW w:w="1985" w:type="dxa"/>
          </w:tcPr>
          <w:p w:rsidR="00F55501" w:rsidRPr="003F7CF3" w:rsidRDefault="00F55501" w:rsidP="00AE5C0C">
            <w:pPr>
              <w:pStyle w:val="3"/>
              <w:jc w:val="center"/>
              <w:rPr>
                <w:bCs/>
                <w:color w:val="000000"/>
                <w:sz w:val="22"/>
                <w:szCs w:val="22"/>
              </w:rPr>
            </w:pPr>
            <w:r w:rsidRPr="003F7CF3">
              <w:rPr>
                <w:bCs/>
                <w:color w:val="000000"/>
                <w:sz w:val="22"/>
                <w:szCs w:val="22"/>
              </w:rPr>
              <w:t>At what content of the material should this method be applied?</w:t>
            </w:r>
          </w:p>
        </w:tc>
        <w:tc>
          <w:tcPr>
            <w:tcW w:w="2087" w:type="dxa"/>
          </w:tcPr>
          <w:p w:rsidR="00F55501" w:rsidRPr="003F7CF3" w:rsidRDefault="00F55501" w:rsidP="00AE5C0C">
            <w:pPr>
              <w:pStyle w:val="21"/>
              <w:spacing w:after="0" w:line="240" w:lineRule="auto"/>
              <w:jc w:val="center"/>
              <w:rPr>
                <w:bCs/>
                <w:sz w:val="22"/>
                <w:szCs w:val="22"/>
                <w:lang w:val="en-US"/>
              </w:rPr>
            </w:pPr>
            <w:r w:rsidRPr="003F7CF3">
              <w:rPr>
                <w:bCs/>
                <w:sz w:val="22"/>
                <w:szCs w:val="22"/>
                <w:lang w:val="en-US"/>
              </w:rPr>
              <w:t>For what tasks is this method used most successfully?</w:t>
            </w:r>
          </w:p>
        </w:tc>
        <w:tc>
          <w:tcPr>
            <w:tcW w:w="2307" w:type="dxa"/>
          </w:tcPr>
          <w:p w:rsidR="00F55501" w:rsidRPr="003F7CF3" w:rsidRDefault="00F55501" w:rsidP="00AE5C0C">
            <w:pPr>
              <w:autoSpaceDE w:val="0"/>
              <w:autoSpaceDN w:val="0"/>
              <w:adjustRightInd w:val="0"/>
              <w:spacing w:after="0" w:line="240" w:lineRule="auto"/>
              <w:jc w:val="center"/>
              <w:rPr>
                <w:rFonts w:ascii="Times New Roman" w:hAnsi="Times New Roman"/>
                <w:bCs/>
                <w:color w:val="000000"/>
                <w:lang w:val="en-US"/>
              </w:rPr>
            </w:pPr>
            <w:r w:rsidRPr="003F7CF3">
              <w:rPr>
                <w:rFonts w:ascii="Times New Roman" w:hAnsi="Times New Roman"/>
                <w:bCs/>
                <w:color w:val="000000"/>
                <w:lang w:val="en-US"/>
              </w:rPr>
              <w:t>Under what peculiarities of students is it rational to apply this method?</w:t>
            </w:r>
          </w:p>
        </w:tc>
        <w:tc>
          <w:tcPr>
            <w:tcW w:w="2126" w:type="dxa"/>
          </w:tcPr>
          <w:p w:rsidR="00F55501" w:rsidRPr="003F7CF3" w:rsidRDefault="00F55501" w:rsidP="00AE5C0C">
            <w:pPr>
              <w:autoSpaceDE w:val="0"/>
              <w:autoSpaceDN w:val="0"/>
              <w:adjustRightInd w:val="0"/>
              <w:spacing w:after="0" w:line="240" w:lineRule="auto"/>
              <w:jc w:val="center"/>
              <w:rPr>
                <w:rFonts w:ascii="Times New Roman" w:hAnsi="Times New Roman"/>
                <w:bCs/>
                <w:color w:val="000000"/>
                <w:lang w:val="en-US"/>
              </w:rPr>
            </w:pPr>
            <w:r w:rsidRPr="003F7CF3">
              <w:rPr>
                <w:rFonts w:ascii="Times New Roman" w:hAnsi="Times New Roman"/>
                <w:bCs/>
                <w:color w:val="000000"/>
                <w:lang w:val="en-US"/>
              </w:rPr>
              <w:t>What opportunities should have a teacher  for using this method?</w:t>
            </w:r>
          </w:p>
        </w:tc>
      </w:tr>
      <w:tr w:rsidR="00F55501" w:rsidRPr="003E625C" w:rsidTr="00AE5C0C">
        <w:trPr>
          <w:cantSplit/>
          <w:trHeight w:val="1134"/>
        </w:trPr>
        <w:tc>
          <w:tcPr>
            <w:tcW w:w="1276" w:type="dxa"/>
            <w:textDirection w:val="btLr"/>
          </w:tcPr>
          <w:p w:rsidR="00F55501" w:rsidRPr="003F7CF3" w:rsidRDefault="00F55501" w:rsidP="00AE5C0C">
            <w:pPr>
              <w:autoSpaceDE w:val="0"/>
              <w:autoSpaceDN w:val="0"/>
              <w:adjustRightInd w:val="0"/>
              <w:spacing w:after="0" w:line="240" w:lineRule="auto"/>
              <w:jc w:val="center"/>
              <w:rPr>
                <w:rFonts w:ascii="Times New Roman" w:hAnsi="Times New Roman"/>
                <w:bCs/>
                <w:color w:val="000000"/>
                <w:lang w:val="en-US"/>
              </w:rPr>
            </w:pPr>
          </w:p>
          <w:p w:rsidR="00F55501" w:rsidRPr="003F7CF3" w:rsidRDefault="00F55501" w:rsidP="00AE5C0C">
            <w:pPr>
              <w:autoSpaceDE w:val="0"/>
              <w:autoSpaceDN w:val="0"/>
              <w:adjustRightInd w:val="0"/>
              <w:spacing w:after="0" w:line="240" w:lineRule="auto"/>
              <w:jc w:val="center"/>
              <w:rPr>
                <w:rFonts w:ascii="Times New Roman" w:hAnsi="Times New Roman"/>
                <w:bCs/>
                <w:color w:val="000000"/>
                <w:lang w:val="en-US"/>
              </w:rPr>
            </w:pPr>
            <w:r w:rsidRPr="003F7CF3">
              <w:rPr>
                <w:rFonts w:ascii="Times New Roman" w:hAnsi="Times New Roman"/>
                <w:bCs/>
                <w:color w:val="000000"/>
                <w:lang w:val="en-US"/>
              </w:rPr>
              <w:t>Practical</w:t>
            </w:r>
          </w:p>
          <w:p w:rsidR="00F55501" w:rsidRPr="003F7CF3" w:rsidRDefault="00F55501" w:rsidP="00AE5C0C">
            <w:pPr>
              <w:autoSpaceDE w:val="0"/>
              <w:autoSpaceDN w:val="0"/>
              <w:adjustRightInd w:val="0"/>
              <w:spacing w:after="0" w:line="240" w:lineRule="auto"/>
              <w:jc w:val="center"/>
              <w:rPr>
                <w:rFonts w:ascii="Times New Roman" w:hAnsi="Times New Roman"/>
                <w:bCs/>
                <w:color w:val="000000"/>
              </w:rPr>
            </w:pPr>
          </w:p>
        </w:tc>
        <w:tc>
          <w:tcPr>
            <w:tcW w:w="1985" w:type="dxa"/>
          </w:tcPr>
          <w:p w:rsidR="00F55501" w:rsidRPr="003F7CF3" w:rsidRDefault="00F55501" w:rsidP="00AE5C0C">
            <w:pPr>
              <w:autoSpaceDE w:val="0"/>
              <w:autoSpaceDN w:val="0"/>
              <w:adjustRightInd w:val="0"/>
              <w:spacing w:after="0" w:line="240" w:lineRule="auto"/>
              <w:rPr>
                <w:rFonts w:ascii="Times New Roman" w:hAnsi="Times New Roman"/>
                <w:color w:val="000000"/>
                <w:lang w:val="en-US"/>
              </w:rPr>
            </w:pPr>
            <w:r w:rsidRPr="003F7CF3">
              <w:rPr>
                <w:rFonts w:ascii="Times New Roman" w:hAnsi="Times New Roman"/>
                <w:color w:val="000000"/>
                <w:lang w:val="en-US"/>
              </w:rPr>
              <w:t>When the content of the topic includes practical exercises, completing study assignments, conducting experiments</w:t>
            </w:r>
          </w:p>
        </w:tc>
        <w:tc>
          <w:tcPr>
            <w:tcW w:w="2087" w:type="dxa"/>
          </w:tcPr>
          <w:p w:rsidR="00F55501" w:rsidRPr="003F7CF3" w:rsidRDefault="00F55501" w:rsidP="00AE5C0C">
            <w:pPr>
              <w:autoSpaceDE w:val="0"/>
              <w:autoSpaceDN w:val="0"/>
              <w:adjustRightInd w:val="0"/>
              <w:spacing w:after="0" w:line="240" w:lineRule="auto"/>
              <w:rPr>
                <w:rFonts w:ascii="Times New Roman" w:hAnsi="Times New Roman"/>
                <w:color w:val="000000"/>
                <w:lang w:val="en-US"/>
              </w:rPr>
            </w:pPr>
            <w:r w:rsidRPr="003F7CF3">
              <w:rPr>
                <w:rFonts w:ascii="Times New Roman" w:hAnsi="Times New Roman"/>
                <w:color w:val="000000"/>
                <w:lang w:val="en-US"/>
              </w:rPr>
              <w:t>For developing practical skills and abilities</w:t>
            </w:r>
          </w:p>
        </w:tc>
        <w:tc>
          <w:tcPr>
            <w:tcW w:w="2307" w:type="dxa"/>
          </w:tcPr>
          <w:p w:rsidR="00F55501" w:rsidRPr="003F7CF3" w:rsidRDefault="00F55501" w:rsidP="00AE5C0C">
            <w:pPr>
              <w:autoSpaceDE w:val="0"/>
              <w:autoSpaceDN w:val="0"/>
              <w:adjustRightInd w:val="0"/>
              <w:spacing w:after="0" w:line="240" w:lineRule="auto"/>
              <w:rPr>
                <w:rFonts w:ascii="Times New Roman" w:hAnsi="Times New Roman"/>
                <w:color w:val="000000"/>
                <w:lang w:val="en-US"/>
              </w:rPr>
            </w:pPr>
            <w:r w:rsidRPr="003F7CF3">
              <w:rPr>
                <w:rFonts w:ascii="Times New Roman" w:hAnsi="Times New Roman"/>
                <w:color w:val="000000"/>
                <w:lang w:val="en-US"/>
              </w:rPr>
              <w:t>When students are ready to undertake practical assignments of this nature</w:t>
            </w:r>
          </w:p>
        </w:tc>
        <w:tc>
          <w:tcPr>
            <w:tcW w:w="2126" w:type="dxa"/>
          </w:tcPr>
          <w:p w:rsidR="00F55501" w:rsidRPr="003F7CF3" w:rsidRDefault="00F55501" w:rsidP="00AE5C0C">
            <w:pPr>
              <w:autoSpaceDE w:val="0"/>
              <w:autoSpaceDN w:val="0"/>
              <w:adjustRightInd w:val="0"/>
              <w:spacing w:after="0" w:line="240" w:lineRule="auto"/>
              <w:rPr>
                <w:rFonts w:ascii="Times New Roman" w:hAnsi="Times New Roman"/>
                <w:color w:val="000000"/>
                <w:lang w:val="en-US"/>
              </w:rPr>
            </w:pPr>
            <w:r w:rsidRPr="003F7CF3">
              <w:rPr>
                <w:rFonts w:ascii="Times New Roman" w:hAnsi="Times New Roman"/>
                <w:color w:val="000000"/>
                <w:lang w:val="en-US"/>
              </w:rPr>
              <w:t>When the teacher has manuals, didactic materials for organizing practical exercises</w:t>
            </w:r>
          </w:p>
        </w:tc>
      </w:tr>
    </w:tbl>
    <w:p w:rsidR="00F55501" w:rsidRPr="003F7CF3" w:rsidRDefault="00F55501" w:rsidP="00F55501">
      <w:pPr>
        <w:pStyle w:val="2"/>
        <w:rPr>
          <w:sz w:val="24"/>
          <w:szCs w:val="24"/>
          <w:lang w:val="kk-KZ"/>
        </w:rPr>
      </w:pPr>
    </w:p>
    <w:p w:rsidR="00F55501" w:rsidRDefault="00F55501" w:rsidP="00F55501">
      <w:pPr>
        <w:tabs>
          <w:tab w:val="left" w:pos="709"/>
        </w:tabs>
        <w:autoSpaceDE w:val="0"/>
        <w:autoSpaceDN w:val="0"/>
        <w:adjustRightInd w:val="0"/>
        <w:spacing w:after="0" w:line="240" w:lineRule="auto"/>
        <w:jc w:val="right"/>
        <w:rPr>
          <w:rFonts w:ascii="Times New Roman" w:hAnsi="Times New Roman"/>
          <w:bCs/>
          <w:noProof/>
          <w:sz w:val="24"/>
          <w:szCs w:val="24"/>
          <w:lang w:val="en-US"/>
        </w:rPr>
      </w:pPr>
    </w:p>
    <w:p w:rsidR="00F55501" w:rsidRDefault="00F55501" w:rsidP="00F55501">
      <w:pPr>
        <w:tabs>
          <w:tab w:val="left" w:pos="709"/>
        </w:tabs>
        <w:autoSpaceDE w:val="0"/>
        <w:autoSpaceDN w:val="0"/>
        <w:adjustRightInd w:val="0"/>
        <w:spacing w:after="0" w:line="240" w:lineRule="auto"/>
        <w:jc w:val="right"/>
        <w:rPr>
          <w:rFonts w:ascii="Times New Roman" w:hAnsi="Times New Roman"/>
          <w:bCs/>
          <w:noProof/>
          <w:sz w:val="24"/>
          <w:szCs w:val="24"/>
          <w:lang w:val="en-US"/>
        </w:rPr>
      </w:pPr>
    </w:p>
    <w:p w:rsidR="00F55501" w:rsidRDefault="00F55501" w:rsidP="00F55501">
      <w:pPr>
        <w:tabs>
          <w:tab w:val="left" w:pos="709"/>
        </w:tabs>
        <w:autoSpaceDE w:val="0"/>
        <w:autoSpaceDN w:val="0"/>
        <w:adjustRightInd w:val="0"/>
        <w:spacing w:after="0" w:line="240" w:lineRule="auto"/>
        <w:jc w:val="right"/>
        <w:rPr>
          <w:rFonts w:ascii="Times New Roman" w:hAnsi="Times New Roman"/>
          <w:bCs/>
          <w:noProof/>
          <w:sz w:val="24"/>
          <w:szCs w:val="24"/>
          <w:lang w:val="en-US"/>
        </w:rPr>
      </w:pPr>
    </w:p>
    <w:p w:rsidR="00F55501" w:rsidRDefault="00F55501" w:rsidP="00F55501">
      <w:pPr>
        <w:tabs>
          <w:tab w:val="left" w:pos="709"/>
        </w:tabs>
        <w:autoSpaceDE w:val="0"/>
        <w:autoSpaceDN w:val="0"/>
        <w:adjustRightInd w:val="0"/>
        <w:spacing w:after="0" w:line="240" w:lineRule="auto"/>
        <w:jc w:val="right"/>
        <w:rPr>
          <w:rFonts w:ascii="Times New Roman" w:hAnsi="Times New Roman"/>
          <w:bCs/>
          <w:noProof/>
          <w:sz w:val="24"/>
          <w:szCs w:val="24"/>
          <w:lang w:val="en-US"/>
        </w:rPr>
      </w:pPr>
    </w:p>
    <w:p w:rsidR="00F55501" w:rsidRPr="003F7CF3" w:rsidRDefault="00F55501" w:rsidP="00F55501">
      <w:pPr>
        <w:tabs>
          <w:tab w:val="left" w:pos="709"/>
        </w:tabs>
        <w:autoSpaceDE w:val="0"/>
        <w:autoSpaceDN w:val="0"/>
        <w:adjustRightInd w:val="0"/>
        <w:spacing w:after="0" w:line="240" w:lineRule="auto"/>
        <w:jc w:val="right"/>
        <w:rPr>
          <w:rFonts w:ascii="Times New Roman" w:hAnsi="Times New Roman"/>
          <w:bCs/>
          <w:noProof/>
          <w:sz w:val="24"/>
          <w:szCs w:val="24"/>
          <w:lang w:val="en-US"/>
        </w:rPr>
      </w:pPr>
      <w:r w:rsidRPr="003F7CF3">
        <w:rPr>
          <w:rFonts w:ascii="Times New Roman" w:hAnsi="Times New Roman"/>
          <w:bCs/>
          <w:noProof/>
          <w:sz w:val="24"/>
          <w:szCs w:val="24"/>
        </w:rPr>
        <w:lastRenderedPageBreak/>
        <w:t>Та</w:t>
      </w:r>
      <w:r w:rsidRPr="003F7CF3">
        <w:rPr>
          <w:rFonts w:ascii="Times New Roman" w:hAnsi="Times New Roman"/>
          <w:bCs/>
          <w:noProof/>
          <w:sz w:val="24"/>
          <w:szCs w:val="24"/>
          <w:lang w:val="en-US"/>
        </w:rPr>
        <w:t>ble 2</w:t>
      </w:r>
    </w:p>
    <w:p w:rsidR="00F55501" w:rsidRPr="0089536C" w:rsidRDefault="00F55501" w:rsidP="00F55501">
      <w:pPr>
        <w:spacing w:after="0" w:line="240" w:lineRule="auto"/>
        <w:jc w:val="center"/>
        <w:rPr>
          <w:rFonts w:ascii="Times New Roman" w:hAnsi="Times New Roman"/>
          <w:b/>
          <w:sz w:val="24"/>
          <w:szCs w:val="24"/>
          <w:lang w:val="en-US"/>
        </w:rPr>
      </w:pPr>
      <w:r w:rsidRPr="0089536C">
        <w:rPr>
          <w:rFonts w:ascii="Times New Roman" w:hAnsi="Times New Roman"/>
          <w:b/>
          <w:sz w:val="24"/>
          <w:szCs w:val="24"/>
          <w:lang w:val="en-US"/>
        </w:rPr>
        <w:t xml:space="preserve">Sample </w:t>
      </w:r>
      <w:proofErr w:type="spellStart"/>
      <w:r w:rsidRPr="0089536C">
        <w:rPr>
          <w:rFonts w:ascii="Times New Roman" w:hAnsi="Times New Roman"/>
          <w:b/>
          <w:sz w:val="24"/>
          <w:szCs w:val="24"/>
          <w:lang w:val="en-US"/>
        </w:rPr>
        <w:t>chrono</w:t>
      </w:r>
      <w:proofErr w:type="spellEnd"/>
      <w:r w:rsidRPr="0089536C">
        <w:rPr>
          <w:rFonts w:ascii="Times New Roman" w:hAnsi="Times New Roman"/>
          <w:b/>
          <w:sz w:val="24"/>
          <w:szCs w:val="24"/>
          <w:lang w:val="en-US"/>
        </w:rPr>
        <w:t xml:space="preserve"> map of the practical lesson</w:t>
      </w:r>
    </w:p>
    <w:p w:rsidR="00F55501" w:rsidRPr="003F7CF3" w:rsidRDefault="00F55501" w:rsidP="00F55501">
      <w:pPr>
        <w:spacing w:after="0" w:line="240" w:lineRule="auto"/>
        <w:rPr>
          <w:rFonts w:ascii="Times New Roman" w:hAnsi="Times New Roman"/>
          <w:sz w:val="24"/>
          <w:szCs w:val="24"/>
          <w:lang w:val="en-US"/>
        </w:rPr>
      </w:pPr>
    </w:p>
    <w:tbl>
      <w:tblPr>
        <w:tblW w:w="9781" w:type="dxa"/>
        <w:tblInd w:w="40" w:type="dxa"/>
        <w:tblLayout w:type="fixed"/>
        <w:tblCellMar>
          <w:left w:w="40" w:type="dxa"/>
          <w:right w:w="40" w:type="dxa"/>
        </w:tblCellMar>
        <w:tblLook w:val="0000"/>
      </w:tblPr>
      <w:tblGrid>
        <w:gridCol w:w="851"/>
        <w:gridCol w:w="7371"/>
        <w:gridCol w:w="1559"/>
      </w:tblGrid>
      <w:tr w:rsidR="00F55501" w:rsidRPr="003F7CF3" w:rsidTr="00AE5C0C">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F55501" w:rsidRPr="003F7CF3" w:rsidRDefault="00F55501" w:rsidP="00AE5C0C">
            <w:pPr>
              <w:pStyle w:val="a4"/>
              <w:jc w:val="center"/>
              <w:rPr>
                <w:rFonts w:ascii="Times New Roman" w:hAnsi="Times New Roman"/>
              </w:rPr>
            </w:pPr>
            <w:r w:rsidRPr="003F7CF3">
              <w:rPr>
                <w:rFonts w:ascii="Times New Roman" w:hAnsi="Times New Roman"/>
              </w:rPr>
              <w:t>№</w:t>
            </w:r>
          </w:p>
          <w:p w:rsidR="00F55501" w:rsidRPr="003F7CF3" w:rsidRDefault="00F55501" w:rsidP="00AE5C0C">
            <w:pPr>
              <w:pStyle w:val="a4"/>
              <w:jc w:val="center"/>
              <w:rPr>
                <w:rFonts w:ascii="Times New Roman" w:hAnsi="Times New Roman"/>
              </w:rPr>
            </w:pPr>
            <w:proofErr w:type="spellStart"/>
            <w:r w:rsidRPr="003F7CF3">
              <w:rPr>
                <w:rFonts w:ascii="Times New Roman" w:hAnsi="Times New Roman"/>
              </w:rPr>
              <w:t>п</w:t>
            </w:r>
            <w:proofErr w:type="spellEnd"/>
            <w:r w:rsidRPr="003F7CF3">
              <w:rPr>
                <w:rFonts w:ascii="Times New Roman" w:hAnsi="Times New Roman"/>
              </w:rPr>
              <w:t>/</w:t>
            </w:r>
            <w:proofErr w:type="spellStart"/>
            <w:r w:rsidRPr="003F7CF3">
              <w:rPr>
                <w:rFonts w:ascii="Times New Roman" w:hAnsi="Times New Roman"/>
              </w:rPr>
              <w:t>п</w:t>
            </w:r>
            <w:proofErr w:type="spellEnd"/>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F55501" w:rsidRPr="003F7CF3" w:rsidRDefault="00F55501" w:rsidP="00AE5C0C">
            <w:pPr>
              <w:pStyle w:val="a4"/>
              <w:jc w:val="center"/>
              <w:rPr>
                <w:rFonts w:ascii="Times New Roman" w:hAnsi="Times New Roman"/>
                <w:lang w:val="en-US"/>
              </w:rPr>
            </w:pPr>
            <w:r w:rsidRPr="003F7CF3">
              <w:rPr>
                <w:rFonts w:ascii="Times New Roman" w:hAnsi="Times New Roman"/>
                <w:lang w:val="en-US"/>
              </w:rPr>
              <w:t>Stages and content of the lesson</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F55501" w:rsidRPr="003F7CF3" w:rsidRDefault="00F55501" w:rsidP="00AE5C0C">
            <w:pPr>
              <w:pStyle w:val="a4"/>
              <w:jc w:val="center"/>
              <w:rPr>
                <w:rFonts w:ascii="Times New Roman" w:hAnsi="Times New Roman"/>
                <w:spacing w:val="-1"/>
                <w:lang w:val="en-US"/>
              </w:rPr>
            </w:pPr>
            <w:r w:rsidRPr="003F7CF3">
              <w:rPr>
                <w:rFonts w:ascii="Times New Roman" w:hAnsi="Times New Roman"/>
                <w:spacing w:val="-1"/>
                <w:lang w:val="en-US"/>
              </w:rPr>
              <w:t>Time</w:t>
            </w:r>
          </w:p>
        </w:tc>
      </w:tr>
      <w:tr w:rsidR="00F55501" w:rsidRPr="003F7CF3" w:rsidTr="00AE5C0C">
        <w:trPr>
          <w:trHeight w:val="228"/>
        </w:trPr>
        <w:tc>
          <w:tcPr>
            <w:tcW w:w="851" w:type="dxa"/>
            <w:tcBorders>
              <w:top w:val="single" w:sz="4" w:space="0" w:color="auto"/>
              <w:left w:val="single" w:sz="4" w:space="0" w:color="auto"/>
              <w:right w:val="single" w:sz="6" w:space="0" w:color="auto"/>
            </w:tcBorders>
            <w:shd w:val="clear" w:color="auto" w:fill="FFFFFF"/>
          </w:tcPr>
          <w:p w:rsidR="00F55501" w:rsidRPr="003F7CF3" w:rsidRDefault="00F55501" w:rsidP="00AE5C0C">
            <w:pPr>
              <w:pStyle w:val="a4"/>
              <w:jc w:val="center"/>
              <w:rPr>
                <w:rFonts w:ascii="Times New Roman" w:hAnsi="Times New Roman"/>
                <w:lang w:val="en-US"/>
              </w:rPr>
            </w:pPr>
            <w:r w:rsidRPr="003F7CF3">
              <w:rPr>
                <w:rFonts w:ascii="Times New Roman" w:hAnsi="Times New Roman"/>
                <w:lang w:val="en-US"/>
              </w:rPr>
              <w:t>1.</w:t>
            </w:r>
          </w:p>
          <w:p w:rsidR="00F55501" w:rsidRPr="003F7CF3" w:rsidRDefault="00F55501" w:rsidP="00AE5C0C">
            <w:pPr>
              <w:pStyle w:val="a4"/>
              <w:jc w:val="center"/>
              <w:rPr>
                <w:rFonts w:ascii="Times New Roman" w:hAnsi="Times New Roman"/>
                <w:lang w:val="en-US"/>
              </w:rPr>
            </w:pPr>
            <w:r w:rsidRPr="003F7CF3">
              <w:rPr>
                <w:rFonts w:ascii="Times New Roman" w:hAnsi="Times New Roman"/>
                <w:lang w:val="en-US"/>
              </w:rPr>
              <w:t>1.1</w:t>
            </w:r>
          </w:p>
          <w:p w:rsidR="00F55501" w:rsidRPr="003F7CF3" w:rsidRDefault="00F55501" w:rsidP="00AE5C0C">
            <w:pPr>
              <w:pStyle w:val="a4"/>
              <w:jc w:val="center"/>
              <w:rPr>
                <w:rFonts w:ascii="Times New Roman" w:hAnsi="Times New Roman"/>
                <w:lang w:val="en-US"/>
              </w:rPr>
            </w:pPr>
            <w:r w:rsidRPr="003F7CF3">
              <w:rPr>
                <w:rFonts w:ascii="Times New Roman" w:hAnsi="Times New Roman"/>
                <w:lang w:val="en-US"/>
              </w:rPr>
              <w:t>1.2</w:t>
            </w:r>
          </w:p>
          <w:p w:rsidR="00F55501" w:rsidRPr="003F7CF3" w:rsidRDefault="00F55501" w:rsidP="00AE5C0C">
            <w:pPr>
              <w:pStyle w:val="a4"/>
              <w:jc w:val="center"/>
              <w:rPr>
                <w:rFonts w:ascii="Times New Roman" w:hAnsi="Times New Roman"/>
                <w:lang w:val="en-US"/>
              </w:rPr>
            </w:pPr>
            <w:r w:rsidRPr="003F7CF3">
              <w:rPr>
                <w:rFonts w:ascii="Times New Roman" w:hAnsi="Times New Roman"/>
                <w:lang w:val="en-US"/>
              </w:rPr>
              <w:t>1.3</w:t>
            </w:r>
          </w:p>
        </w:tc>
        <w:tc>
          <w:tcPr>
            <w:tcW w:w="7371" w:type="dxa"/>
            <w:tcBorders>
              <w:top w:val="single" w:sz="4" w:space="0" w:color="auto"/>
              <w:left w:val="single" w:sz="6" w:space="0" w:color="auto"/>
              <w:right w:val="single" w:sz="6" w:space="0" w:color="auto"/>
            </w:tcBorders>
            <w:shd w:val="clear" w:color="auto" w:fill="FFFFFF"/>
          </w:tcPr>
          <w:p w:rsidR="00F55501" w:rsidRPr="003F7CF3" w:rsidRDefault="00F55501" w:rsidP="00AE5C0C">
            <w:pPr>
              <w:pStyle w:val="a4"/>
              <w:rPr>
                <w:rFonts w:ascii="Times New Roman" w:hAnsi="Times New Roman"/>
                <w:lang w:val="en-US"/>
              </w:rPr>
            </w:pPr>
            <w:r w:rsidRPr="003F7CF3">
              <w:rPr>
                <w:rFonts w:ascii="Times New Roman" w:hAnsi="Times New Roman"/>
                <w:lang w:val="en-US"/>
              </w:rPr>
              <w:t>Introductory part of the lesson.</w:t>
            </w:r>
          </w:p>
          <w:p w:rsidR="00F55501" w:rsidRPr="003F7CF3" w:rsidRDefault="00F55501" w:rsidP="00AE5C0C">
            <w:pPr>
              <w:pStyle w:val="a4"/>
              <w:rPr>
                <w:rFonts w:ascii="Times New Roman" w:hAnsi="Times New Roman"/>
                <w:lang w:val="en-US"/>
              </w:rPr>
            </w:pPr>
            <w:r w:rsidRPr="003F7CF3">
              <w:rPr>
                <w:rFonts w:ascii="Times New Roman" w:hAnsi="Times New Roman"/>
                <w:lang w:val="en-US"/>
              </w:rPr>
              <w:t>Announcement of the topic, the purpose of the lesson.</w:t>
            </w:r>
          </w:p>
          <w:p w:rsidR="00F55501" w:rsidRPr="003F7CF3" w:rsidRDefault="00F55501" w:rsidP="00AE5C0C">
            <w:pPr>
              <w:pStyle w:val="a4"/>
              <w:rPr>
                <w:rFonts w:ascii="Times New Roman" w:hAnsi="Times New Roman"/>
                <w:lang w:val="en-US"/>
              </w:rPr>
            </w:pPr>
            <w:r w:rsidRPr="003F7CF3">
              <w:rPr>
                <w:rFonts w:ascii="Times New Roman" w:hAnsi="Times New Roman"/>
                <w:lang w:val="en-US"/>
              </w:rPr>
              <w:t>Assessment of the readiness of the classroom, equipment and students.</w:t>
            </w:r>
          </w:p>
          <w:p w:rsidR="00F55501" w:rsidRPr="003F7CF3" w:rsidRDefault="00F55501" w:rsidP="00AE5C0C">
            <w:pPr>
              <w:pStyle w:val="a4"/>
              <w:rPr>
                <w:rFonts w:ascii="Times New Roman" w:hAnsi="Times New Roman"/>
                <w:lang w:val="en-US"/>
              </w:rPr>
            </w:pPr>
            <w:r w:rsidRPr="003F7CF3">
              <w:rPr>
                <w:rFonts w:ascii="Times New Roman" w:hAnsi="Times New Roman"/>
                <w:lang w:val="en-US"/>
              </w:rPr>
              <w:t>Description of the content, procedure for conducting and evaluating the results of practical work.</w:t>
            </w:r>
          </w:p>
        </w:tc>
        <w:tc>
          <w:tcPr>
            <w:tcW w:w="1559" w:type="dxa"/>
            <w:tcBorders>
              <w:top w:val="single" w:sz="4" w:space="0" w:color="auto"/>
              <w:left w:val="single" w:sz="6" w:space="0" w:color="auto"/>
              <w:right w:val="single" w:sz="4" w:space="0" w:color="auto"/>
            </w:tcBorders>
            <w:shd w:val="clear" w:color="auto" w:fill="FFFFFF"/>
          </w:tcPr>
          <w:p w:rsidR="00F55501" w:rsidRPr="003F7CF3" w:rsidRDefault="00F55501" w:rsidP="00AE5C0C">
            <w:pPr>
              <w:pStyle w:val="a4"/>
              <w:jc w:val="center"/>
              <w:rPr>
                <w:rFonts w:ascii="Times New Roman" w:hAnsi="Times New Roman"/>
              </w:rPr>
            </w:pPr>
            <w:r w:rsidRPr="003F7CF3">
              <w:rPr>
                <w:rFonts w:ascii="Times New Roman" w:hAnsi="Times New Roman"/>
                <w:spacing w:val="8"/>
              </w:rPr>
              <w:t xml:space="preserve">5 </w:t>
            </w:r>
            <w:r w:rsidRPr="003F7CF3">
              <w:rPr>
                <w:rFonts w:ascii="Times New Roman" w:hAnsi="Times New Roman"/>
                <w:spacing w:val="8"/>
                <w:lang w:val="en-US"/>
              </w:rPr>
              <w:t>min</w:t>
            </w:r>
            <w:r w:rsidRPr="003F7CF3">
              <w:rPr>
                <w:rFonts w:ascii="Times New Roman" w:hAnsi="Times New Roman"/>
                <w:spacing w:val="8"/>
              </w:rPr>
              <w:t>.</w:t>
            </w:r>
          </w:p>
        </w:tc>
      </w:tr>
      <w:tr w:rsidR="00F55501" w:rsidRPr="003F7CF3" w:rsidTr="00AE5C0C">
        <w:trPr>
          <w:trHeight w:val="241"/>
        </w:trPr>
        <w:tc>
          <w:tcPr>
            <w:tcW w:w="851" w:type="dxa"/>
            <w:tcBorders>
              <w:left w:val="single" w:sz="4" w:space="0" w:color="auto"/>
              <w:right w:val="single" w:sz="6" w:space="0" w:color="auto"/>
            </w:tcBorders>
            <w:shd w:val="clear" w:color="auto" w:fill="FFFFFF"/>
          </w:tcPr>
          <w:p w:rsidR="00F55501" w:rsidRPr="003F7CF3" w:rsidRDefault="00F55501" w:rsidP="00AE5C0C">
            <w:pPr>
              <w:pStyle w:val="a4"/>
              <w:jc w:val="center"/>
              <w:rPr>
                <w:rFonts w:ascii="Times New Roman" w:hAnsi="Times New Roman"/>
              </w:rPr>
            </w:pPr>
          </w:p>
        </w:tc>
        <w:tc>
          <w:tcPr>
            <w:tcW w:w="7371" w:type="dxa"/>
            <w:tcBorders>
              <w:left w:val="single" w:sz="6" w:space="0" w:color="auto"/>
              <w:right w:val="single" w:sz="6" w:space="0" w:color="auto"/>
            </w:tcBorders>
            <w:shd w:val="clear" w:color="auto" w:fill="FFFFFF"/>
          </w:tcPr>
          <w:p w:rsidR="00F55501" w:rsidRPr="003F7CF3" w:rsidRDefault="00F55501" w:rsidP="00AE5C0C">
            <w:pPr>
              <w:pStyle w:val="a4"/>
              <w:rPr>
                <w:rFonts w:ascii="Times New Roman" w:hAnsi="Times New Roman"/>
              </w:rPr>
            </w:pPr>
          </w:p>
        </w:tc>
        <w:tc>
          <w:tcPr>
            <w:tcW w:w="1559" w:type="dxa"/>
            <w:tcBorders>
              <w:left w:val="single" w:sz="6" w:space="0" w:color="auto"/>
              <w:right w:val="single" w:sz="4" w:space="0" w:color="auto"/>
            </w:tcBorders>
            <w:shd w:val="clear" w:color="auto" w:fill="FFFFFF"/>
          </w:tcPr>
          <w:p w:rsidR="00F55501" w:rsidRPr="003F7CF3" w:rsidRDefault="00F55501" w:rsidP="00AE5C0C">
            <w:pPr>
              <w:pStyle w:val="a4"/>
              <w:jc w:val="center"/>
              <w:rPr>
                <w:rFonts w:ascii="Times New Roman" w:hAnsi="Times New Roman"/>
              </w:rPr>
            </w:pPr>
          </w:p>
        </w:tc>
      </w:tr>
      <w:tr w:rsidR="00F55501" w:rsidRPr="003F7CF3" w:rsidTr="00AE5C0C">
        <w:trPr>
          <w:trHeight w:val="260"/>
        </w:trPr>
        <w:tc>
          <w:tcPr>
            <w:tcW w:w="851" w:type="dxa"/>
            <w:tcBorders>
              <w:left w:val="single" w:sz="4" w:space="0" w:color="auto"/>
              <w:right w:val="single" w:sz="6" w:space="0" w:color="auto"/>
            </w:tcBorders>
            <w:shd w:val="clear" w:color="auto" w:fill="FFFFFF"/>
          </w:tcPr>
          <w:p w:rsidR="00F55501" w:rsidRPr="003F7CF3" w:rsidRDefault="00F55501" w:rsidP="00AE5C0C">
            <w:pPr>
              <w:pStyle w:val="a4"/>
              <w:rPr>
                <w:rFonts w:ascii="Times New Roman" w:hAnsi="Times New Roman"/>
                <w:lang w:val="en-US"/>
              </w:rPr>
            </w:pPr>
          </w:p>
        </w:tc>
        <w:tc>
          <w:tcPr>
            <w:tcW w:w="7371" w:type="dxa"/>
            <w:tcBorders>
              <w:left w:val="single" w:sz="6" w:space="0" w:color="auto"/>
              <w:right w:val="single" w:sz="6" w:space="0" w:color="auto"/>
            </w:tcBorders>
            <w:shd w:val="clear" w:color="auto" w:fill="FFFFFF"/>
          </w:tcPr>
          <w:p w:rsidR="00F55501" w:rsidRPr="003F7CF3" w:rsidRDefault="00F55501" w:rsidP="00AE5C0C">
            <w:pPr>
              <w:pStyle w:val="a4"/>
              <w:rPr>
                <w:rFonts w:ascii="Times New Roman" w:hAnsi="Times New Roman"/>
              </w:rPr>
            </w:pPr>
          </w:p>
        </w:tc>
        <w:tc>
          <w:tcPr>
            <w:tcW w:w="1559" w:type="dxa"/>
            <w:tcBorders>
              <w:left w:val="single" w:sz="6" w:space="0" w:color="auto"/>
              <w:right w:val="single" w:sz="4" w:space="0" w:color="auto"/>
            </w:tcBorders>
            <w:shd w:val="clear" w:color="auto" w:fill="FFFFFF"/>
          </w:tcPr>
          <w:p w:rsidR="00F55501" w:rsidRPr="003F7CF3" w:rsidRDefault="00F55501" w:rsidP="00AE5C0C">
            <w:pPr>
              <w:pStyle w:val="a4"/>
              <w:jc w:val="center"/>
              <w:rPr>
                <w:rFonts w:ascii="Times New Roman" w:hAnsi="Times New Roman"/>
              </w:rPr>
            </w:pPr>
          </w:p>
        </w:tc>
      </w:tr>
      <w:tr w:rsidR="00F55501" w:rsidRPr="003F7CF3" w:rsidTr="00AE5C0C">
        <w:trPr>
          <w:trHeight w:val="68"/>
        </w:trPr>
        <w:tc>
          <w:tcPr>
            <w:tcW w:w="851" w:type="dxa"/>
            <w:tcBorders>
              <w:left w:val="single" w:sz="4" w:space="0" w:color="auto"/>
              <w:bottom w:val="single" w:sz="4" w:space="0" w:color="auto"/>
              <w:right w:val="single" w:sz="6" w:space="0" w:color="auto"/>
            </w:tcBorders>
            <w:shd w:val="clear" w:color="auto" w:fill="FFFFFF"/>
          </w:tcPr>
          <w:p w:rsidR="00F55501" w:rsidRPr="003F7CF3" w:rsidRDefault="00F55501" w:rsidP="00AE5C0C">
            <w:pPr>
              <w:pStyle w:val="a4"/>
              <w:jc w:val="center"/>
              <w:rPr>
                <w:rFonts w:ascii="Times New Roman" w:hAnsi="Times New Roman"/>
              </w:rPr>
            </w:pPr>
          </w:p>
        </w:tc>
        <w:tc>
          <w:tcPr>
            <w:tcW w:w="7371" w:type="dxa"/>
            <w:tcBorders>
              <w:left w:val="single" w:sz="6" w:space="0" w:color="auto"/>
              <w:bottom w:val="single" w:sz="4" w:space="0" w:color="auto"/>
              <w:right w:val="single" w:sz="6" w:space="0" w:color="auto"/>
            </w:tcBorders>
            <w:shd w:val="clear" w:color="auto" w:fill="FFFFFF"/>
          </w:tcPr>
          <w:p w:rsidR="00F55501" w:rsidRPr="003F7CF3" w:rsidRDefault="00F55501" w:rsidP="00AE5C0C">
            <w:pPr>
              <w:pStyle w:val="a4"/>
              <w:rPr>
                <w:rFonts w:ascii="Times New Roman" w:hAnsi="Times New Roman"/>
                <w:lang w:val="en-US"/>
              </w:rPr>
            </w:pPr>
          </w:p>
        </w:tc>
        <w:tc>
          <w:tcPr>
            <w:tcW w:w="1559" w:type="dxa"/>
            <w:tcBorders>
              <w:left w:val="single" w:sz="6" w:space="0" w:color="auto"/>
              <w:bottom w:val="single" w:sz="4" w:space="0" w:color="auto"/>
              <w:right w:val="single" w:sz="4" w:space="0" w:color="auto"/>
            </w:tcBorders>
            <w:shd w:val="clear" w:color="auto" w:fill="FFFFFF"/>
          </w:tcPr>
          <w:p w:rsidR="00F55501" w:rsidRPr="003F7CF3" w:rsidRDefault="00F55501" w:rsidP="00AE5C0C">
            <w:pPr>
              <w:pStyle w:val="a4"/>
              <w:jc w:val="center"/>
              <w:rPr>
                <w:rFonts w:ascii="Times New Roman" w:hAnsi="Times New Roman"/>
              </w:rPr>
            </w:pPr>
          </w:p>
        </w:tc>
      </w:tr>
      <w:tr w:rsidR="00F55501" w:rsidRPr="003F7CF3" w:rsidTr="00AE5C0C">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F55501" w:rsidRPr="003F7CF3" w:rsidRDefault="00F55501" w:rsidP="00AE5C0C">
            <w:pPr>
              <w:pStyle w:val="a4"/>
              <w:jc w:val="center"/>
              <w:rPr>
                <w:rFonts w:ascii="Times New Roman" w:hAnsi="Times New Roman"/>
              </w:rPr>
            </w:pPr>
            <w:r w:rsidRPr="003F7CF3">
              <w:rPr>
                <w:rFonts w:ascii="Times New Roman" w:hAnsi="Times New Roman"/>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F55501" w:rsidRPr="003F7CF3" w:rsidRDefault="00F55501" w:rsidP="00AE5C0C">
            <w:pPr>
              <w:pStyle w:val="a4"/>
              <w:rPr>
                <w:rFonts w:ascii="Times New Roman" w:hAnsi="Times New Roman"/>
                <w:i/>
                <w:iCs/>
                <w:spacing w:val="3"/>
                <w:lang w:val="en-US"/>
              </w:rPr>
            </w:pPr>
            <w:r w:rsidRPr="003F7CF3">
              <w:rPr>
                <w:rFonts w:ascii="Times New Roman" w:hAnsi="Times New Roman"/>
                <w:i/>
                <w:iCs/>
                <w:spacing w:val="3"/>
                <w:lang w:val="en-US"/>
              </w:rPr>
              <w:t xml:space="preserve">Updating the basic (theoretical) knowledge of students </w:t>
            </w:r>
            <w:r w:rsidRPr="003F7CF3">
              <w:rPr>
                <w:rFonts w:ascii="Times New Roman" w:hAnsi="Times New Roman"/>
                <w:iCs/>
                <w:spacing w:val="3"/>
                <w:lang w:val="en-US"/>
              </w:rPr>
              <w:t>(lists the forms and methods of diagnosing knowledge, abilities and skills of students necessary to perform practical work)</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F55501" w:rsidRPr="003F7CF3" w:rsidRDefault="00F55501" w:rsidP="00AE5C0C">
            <w:pPr>
              <w:pStyle w:val="a4"/>
              <w:jc w:val="center"/>
              <w:rPr>
                <w:rFonts w:ascii="Times New Roman" w:hAnsi="Times New Roman"/>
              </w:rPr>
            </w:pPr>
            <w:r w:rsidRPr="003F7CF3">
              <w:rPr>
                <w:rFonts w:ascii="Times New Roman" w:hAnsi="Times New Roman"/>
                <w:spacing w:val="12"/>
                <w:lang w:val="kk-KZ"/>
              </w:rPr>
              <w:t>5</w:t>
            </w:r>
            <w:r w:rsidRPr="003F7CF3">
              <w:rPr>
                <w:rFonts w:ascii="Times New Roman" w:hAnsi="Times New Roman"/>
                <w:spacing w:val="12"/>
              </w:rPr>
              <w:t>-1</w:t>
            </w:r>
            <w:r w:rsidRPr="003F7CF3">
              <w:rPr>
                <w:rFonts w:ascii="Times New Roman" w:hAnsi="Times New Roman"/>
                <w:spacing w:val="12"/>
                <w:lang w:val="kk-KZ"/>
              </w:rPr>
              <w:t>0</w:t>
            </w:r>
            <w:r w:rsidRPr="003F7CF3">
              <w:rPr>
                <w:rFonts w:ascii="Times New Roman" w:hAnsi="Times New Roman"/>
                <w:spacing w:val="12"/>
              </w:rPr>
              <w:t xml:space="preserve"> м</w:t>
            </w:r>
            <w:r w:rsidRPr="003F7CF3">
              <w:rPr>
                <w:rFonts w:ascii="Times New Roman" w:hAnsi="Times New Roman"/>
                <w:spacing w:val="12"/>
                <w:lang w:val="en-US"/>
              </w:rPr>
              <w:t>in</w:t>
            </w:r>
            <w:r w:rsidRPr="003F7CF3">
              <w:rPr>
                <w:rFonts w:ascii="Times New Roman" w:hAnsi="Times New Roman"/>
                <w:spacing w:val="12"/>
              </w:rPr>
              <w:t>.</w:t>
            </w:r>
          </w:p>
        </w:tc>
      </w:tr>
      <w:tr w:rsidR="00F55501" w:rsidRPr="003F7CF3" w:rsidTr="00AE5C0C">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F55501" w:rsidRPr="003F7CF3" w:rsidRDefault="00F55501" w:rsidP="00AE5C0C">
            <w:pPr>
              <w:pStyle w:val="a4"/>
              <w:jc w:val="center"/>
              <w:rPr>
                <w:rFonts w:ascii="Times New Roman" w:hAnsi="Times New Roman"/>
              </w:rPr>
            </w:pPr>
            <w:r w:rsidRPr="003F7CF3">
              <w:rPr>
                <w:rFonts w:ascii="Times New Roman" w:hAnsi="Times New Roman"/>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F55501" w:rsidRPr="003F7CF3" w:rsidRDefault="00F55501" w:rsidP="00AE5C0C">
            <w:pPr>
              <w:pStyle w:val="a4"/>
              <w:rPr>
                <w:rFonts w:ascii="Times New Roman" w:hAnsi="Times New Roman"/>
                <w:i/>
                <w:iCs/>
                <w:lang w:val="en-US"/>
              </w:rPr>
            </w:pPr>
            <w:r w:rsidRPr="003F7CF3">
              <w:rPr>
                <w:rFonts w:ascii="Times New Roman" w:hAnsi="Times New Roman"/>
                <w:i/>
                <w:iCs/>
                <w:lang w:val="en-US"/>
              </w:rPr>
              <w:t xml:space="preserve">Independent work of students under the supervision of a teacher </w:t>
            </w:r>
            <w:r w:rsidRPr="003F7CF3">
              <w:rPr>
                <w:rFonts w:ascii="Times New Roman" w:hAnsi="Times New Roman"/>
                <w:iCs/>
                <w:lang w:val="en-US"/>
              </w:rPr>
              <w:t>(lists the stages of independent work of students with methodological aids, reference books, etc.)</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F55501" w:rsidRPr="003F7CF3" w:rsidRDefault="00F55501" w:rsidP="00AE5C0C">
            <w:pPr>
              <w:pStyle w:val="a4"/>
              <w:jc w:val="center"/>
              <w:rPr>
                <w:rFonts w:ascii="Times New Roman" w:hAnsi="Times New Roman"/>
              </w:rPr>
            </w:pPr>
            <w:r w:rsidRPr="003F7CF3">
              <w:rPr>
                <w:rFonts w:ascii="Times New Roman" w:hAnsi="Times New Roman"/>
                <w:spacing w:val="4"/>
                <w:lang w:val="kk-KZ"/>
              </w:rPr>
              <w:t>1</w:t>
            </w:r>
            <w:r w:rsidRPr="003F7CF3">
              <w:rPr>
                <w:rFonts w:ascii="Times New Roman" w:hAnsi="Times New Roman"/>
                <w:spacing w:val="4"/>
              </w:rPr>
              <w:t xml:space="preserve">5 - </w:t>
            </w:r>
            <w:r w:rsidRPr="003F7CF3">
              <w:rPr>
                <w:rFonts w:ascii="Times New Roman" w:hAnsi="Times New Roman"/>
                <w:spacing w:val="4"/>
                <w:lang w:val="kk-KZ"/>
              </w:rPr>
              <w:t>2</w:t>
            </w:r>
            <w:r w:rsidRPr="003F7CF3">
              <w:rPr>
                <w:rFonts w:ascii="Times New Roman" w:hAnsi="Times New Roman"/>
                <w:spacing w:val="4"/>
              </w:rPr>
              <w:t>0 м</w:t>
            </w:r>
            <w:r w:rsidRPr="003F7CF3">
              <w:rPr>
                <w:rFonts w:ascii="Times New Roman" w:hAnsi="Times New Roman"/>
                <w:spacing w:val="4"/>
                <w:lang w:val="en-US"/>
              </w:rPr>
              <w:t>in</w:t>
            </w:r>
            <w:r w:rsidRPr="003F7CF3">
              <w:rPr>
                <w:rFonts w:ascii="Times New Roman" w:hAnsi="Times New Roman"/>
                <w:spacing w:val="4"/>
              </w:rPr>
              <w:t>.</w:t>
            </w:r>
          </w:p>
        </w:tc>
      </w:tr>
      <w:tr w:rsidR="00F55501" w:rsidRPr="003F7CF3" w:rsidTr="00AE5C0C">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F55501" w:rsidRPr="003F7CF3" w:rsidRDefault="00F55501" w:rsidP="00AE5C0C">
            <w:pPr>
              <w:pStyle w:val="a4"/>
              <w:jc w:val="center"/>
              <w:rPr>
                <w:rFonts w:ascii="Times New Roman" w:hAnsi="Times New Roman"/>
              </w:rPr>
            </w:pPr>
            <w:r w:rsidRPr="003F7CF3">
              <w:rPr>
                <w:rFonts w:ascii="Times New Roman" w:hAnsi="Times New Roman"/>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F55501" w:rsidRPr="003F7CF3" w:rsidRDefault="00F55501" w:rsidP="00AE5C0C">
            <w:pPr>
              <w:pStyle w:val="a4"/>
              <w:rPr>
                <w:rFonts w:ascii="Times New Roman" w:hAnsi="Times New Roman"/>
                <w:lang w:val="en-US"/>
              </w:rPr>
            </w:pPr>
            <w:r w:rsidRPr="003F7CF3">
              <w:rPr>
                <w:rFonts w:ascii="Times New Roman" w:hAnsi="Times New Roman"/>
                <w:i/>
                <w:iCs/>
                <w:spacing w:val="4"/>
                <w:lang w:val="en-US"/>
              </w:rPr>
              <w:t xml:space="preserve">Development practical </w:t>
            </w:r>
            <w:r w:rsidRPr="003F7CF3">
              <w:rPr>
                <w:rFonts w:ascii="Times New Roman" w:hAnsi="Times New Roman"/>
                <w:i/>
                <w:lang w:val="en-US"/>
              </w:rPr>
              <w:t>skills and abilities.</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F55501" w:rsidRPr="003F7CF3" w:rsidRDefault="00F55501" w:rsidP="00AE5C0C">
            <w:pPr>
              <w:pStyle w:val="a4"/>
              <w:jc w:val="center"/>
              <w:rPr>
                <w:rFonts w:ascii="Times New Roman" w:hAnsi="Times New Roman"/>
              </w:rPr>
            </w:pPr>
            <w:r w:rsidRPr="003F7CF3">
              <w:rPr>
                <w:rFonts w:ascii="Times New Roman" w:hAnsi="Times New Roman"/>
                <w:spacing w:val="6"/>
                <w:lang w:val="kk-KZ"/>
              </w:rPr>
              <w:t>5</w:t>
            </w:r>
            <w:r w:rsidRPr="003F7CF3">
              <w:rPr>
                <w:rFonts w:ascii="Times New Roman" w:hAnsi="Times New Roman"/>
                <w:spacing w:val="6"/>
              </w:rPr>
              <w:t xml:space="preserve"> - 1</w:t>
            </w:r>
            <w:r w:rsidRPr="003F7CF3">
              <w:rPr>
                <w:rFonts w:ascii="Times New Roman" w:hAnsi="Times New Roman"/>
                <w:spacing w:val="6"/>
                <w:lang w:val="kk-KZ"/>
              </w:rPr>
              <w:t>0</w:t>
            </w:r>
            <w:r w:rsidRPr="003F7CF3">
              <w:rPr>
                <w:rFonts w:ascii="Times New Roman" w:hAnsi="Times New Roman"/>
                <w:spacing w:val="6"/>
              </w:rPr>
              <w:t xml:space="preserve"> м</w:t>
            </w:r>
            <w:r w:rsidRPr="003F7CF3">
              <w:rPr>
                <w:rFonts w:ascii="Times New Roman" w:hAnsi="Times New Roman"/>
                <w:spacing w:val="6"/>
                <w:lang w:val="en-US"/>
              </w:rPr>
              <w:t>in</w:t>
            </w:r>
            <w:r w:rsidRPr="003F7CF3">
              <w:rPr>
                <w:rFonts w:ascii="Times New Roman" w:hAnsi="Times New Roman"/>
                <w:spacing w:val="6"/>
              </w:rPr>
              <w:t>.</w:t>
            </w:r>
          </w:p>
        </w:tc>
      </w:tr>
      <w:tr w:rsidR="00F55501" w:rsidRPr="003F7CF3" w:rsidTr="00AE5C0C">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F55501" w:rsidRPr="003F7CF3" w:rsidRDefault="00F55501" w:rsidP="00AE5C0C">
            <w:pPr>
              <w:pStyle w:val="a4"/>
              <w:jc w:val="center"/>
              <w:rPr>
                <w:rFonts w:ascii="Times New Roman" w:hAnsi="Times New Roman"/>
              </w:rPr>
            </w:pPr>
            <w:r w:rsidRPr="003F7CF3">
              <w:rPr>
                <w:rFonts w:ascii="Times New Roman" w:hAnsi="Times New Roman"/>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F55501" w:rsidRPr="003F7CF3" w:rsidRDefault="00F55501" w:rsidP="00AE5C0C">
            <w:pPr>
              <w:pStyle w:val="a4"/>
              <w:rPr>
                <w:rFonts w:ascii="Times New Roman" w:hAnsi="Times New Roman"/>
                <w:lang w:val="en-US"/>
              </w:rPr>
            </w:pPr>
            <w:r w:rsidRPr="003F7CF3">
              <w:rPr>
                <w:rFonts w:ascii="Times New Roman" w:hAnsi="Times New Roman"/>
                <w:lang w:val="en-US"/>
              </w:rPr>
              <w:t>Quality control of knowledge, skills and abilities of students on the topic of the lesson.</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F55501" w:rsidRPr="003F7CF3" w:rsidRDefault="00F55501" w:rsidP="00AE5C0C">
            <w:pPr>
              <w:pStyle w:val="a4"/>
              <w:jc w:val="center"/>
              <w:rPr>
                <w:rFonts w:ascii="Times New Roman" w:hAnsi="Times New Roman"/>
              </w:rPr>
            </w:pPr>
            <w:r w:rsidRPr="003F7CF3">
              <w:rPr>
                <w:rFonts w:ascii="Times New Roman" w:hAnsi="Times New Roman"/>
                <w:spacing w:val="-6"/>
                <w:lang w:val="kk-KZ"/>
              </w:rPr>
              <w:t>5</w:t>
            </w:r>
            <w:r w:rsidRPr="003F7CF3">
              <w:rPr>
                <w:rFonts w:ascii="Times New Roman" w:hAnsi="Times New Roman"/>
                <w:spacing w:val="-6"/>
              </w:rPr>
              <w:t xml:space="preserve"> - 1</w:t>
            </w:r>
            <w:r w:rsidRPr="003F7CF3">
              <w:rPr>
                <w:rFonts w:ascii="Times New Roman" w:hAnsi="Times New Roman"/>
                <w:spacing w:val="-6"/>
                <w:lang w:val="kk-KZ"/>
              </w:rPr>
              <w:t>0</w:t>
            </w:r>
            <w:r w:rsidRPr="003F7CF3">
              <w:rPr>
                <w:rFonts w:ascii="Times New Roman" w:hAnsi="Times New Roman"/>
                <w:spacing w:val="-6"/>
              </w:rPr>
              <w:t xml:space="preserve"> м</w:t>
            </w:r>
            <w:r w:rsidRPr="003F7CF3">
              <w:rPr>
                <w:rFonts w:ascii="Times New Roman" w:hAnsi="Times New Roman"/>
                <w:spacing w:val="-6"/>
                <w:lang w:val="en-US"/>
              </w:rPr>
              <w:t>in</w:t>
            </w:r>
            <w:r w:rsidRPr="003F7CF3">
              <w:rPr>
                <w:rFonts w:ascii="Times New Roman" w:hAnsi="Times New Roman"/>
                <w:spacing w:val="-6"/>
              </w:rPr>
              <w:t>.</w:t>
            </w:r>
          </w:p>
        </w:tc>
      </w:tr>
      <w:tr w:rsidR="00F55501" w:rsidRPr="003F7CF3" w:rsidTr="00AE5C0C">
        <w:trPr>
          <w:trHeight w:val="289"/>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F55501" w:rsidRPr="003F7CF3" w:rsidRDefault="00F55501" w:rsidP="00AE5C0C">
            <w:pPr>
              <w:pStyle w:val="a4"/>
              <w:jc w:val="center"/>
              <w:rPr>
                <w:rFonts w:ascii="Times New Roman" w:hAnsi="Times New Roman"/>
                <w:lang w:val="kk-KZ"/>
              </w:rPr>
            </w:pPr>
            <w:r w:rsidRPr="003F7CF3">
              <w:rPr>
                <w:rFonts w:ascii="Times New Roman" w:hAnsi="Times New Roman"/>
                <w:lang w:val="kk-KZ"/>
              </w:rPr>
              <w:t>6</w:t>
            </w:r>
          </w:p>
          <w:p w:rsidR="00F55501" w:rsidRPr="003F7CF3" w:rsidRDefault="00F55501" w:rsidP="00AE5C0C">
            <w:pPr>
              <w:pStyle w:val="a4"/>
              <w:jc w:val="center"/>
              <w:rPr>
                <w:rFonts w:ascii="Times New Roman" w:hAnsi="Times New Roman"/>
                <w:lang w:val="kk-KZ"/>
              </w:rPr>
            </w:pPr>
            <w:r w:rsidRPr="003F7CF3">
              <w:rPr>
                <w:rFonts w:ascii="Times New Roman" w:hAnsi="Times New Roman"/>
                <w:lang w:val="kk-KZ"/>
              </w:rPr>
              <w:t>6.1.</w:t>
            </w:r>
          </w:p>
          <w:p w:rsidR="00F55501" w:rsidRPr="003F7CF3" w:rsidRDefault="00F55501" w:rsidP="00AE5C0C">
            <w:pPr>
              <w:pStyle w:val="a4"/>
              <w:jc w:val="center"/>
              <w:rPr>
                <w:rFonts w:ascii="Times New Roman" w:hAnsi="Times New Roman"/>
                <w:lang w:val="kk-KZ"/>
              </w:rPr>
            </w:pPr>
            <w:r w:rsidRPr="003F7CF3">
              <w:rPr>
                <w:rFonts w:ascii="Times New Roman" w:hAnsi="Times New Roman"/>
                <w:lang w:val="kk-KZ"/>
              </w:rPr>
              <w:t>6.2.</w:t>
            </w:r>
          </w:p>
          <w:p w:rsidR="00F55501" w:rsidRPr="003F7CF3" w:rsidRDefault="00F55501" w:rsidP="00AE5C0C">
            <w:pPr>
              <w:pStyle w:val="a4"/>
              <w:jc w:val="center"/>
              <w:rPr>
                <w:rFonts w:ascii="Times New Roman" w:hAnsi="Times New Roman"/>
                <w:lang w:val="kk-KZ"/>
              </w:rPr>
            </w:pPr>
            <w:r w:rsidRPr="003F7CF3">
              <w:rPr>
                <w:rFonts w:ascii="Times New Roman" w:hAnsi="Times New Roman"/>
                <w:lang w:val="kk-KZ"/>
              </w:rPr>
              <w:t>6.3.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F55501" w:rsidRPr="003F7CF3" w:rsidRDefault="00F55501" w:rsidP="00AE5C0C">
            <w:pPr>
              <w:pStyle w:val="a4"/>
              <w:rPr>
                <w:rFonts w:ascii="Times New Roman" w:hAnsi="Times New Roman"/>
                <w:lang w:val="en-US"/>
              </w:rPr>
            </w:pPr>
            <w:r w:rsidRPr="003F7CF3">
              <w:rPr>
                <w:rFonts w:ascii="Times New Roman" w:hAnsi="Times New Roman"/>
                <w:lang w:val="en-US"/>
              </w:rPr>
              <w:t>The final part of the lesson.</w:t>
            </w:r>
          </w:p>
          <w:p w:rsidR="00F55501" w:rsidRPr="003F7CF3" w:rsidRDefault="00F55501" w:rsidP="00AE5C0C">
            <w:pPr>
              <w:pStyle w:val="a4"/>
              <w:rPr>
                <w:rFonts w:ascii="Times New Roman" w:hAnsi="Times New Roman"/>
                <w:lang w:val="en-US"/>
              </w:rPr>
            </w:pPr>
            <w:r w:rsidRPr="003F7CF3">
              <w:rPr>
                <w:rFonts w:ascii="Times New Roman" w:hAnsi="Times New Roman"/>
                <w:lang w:val="en-US"/>
              </w:rPr>
              <w:t>Generalization, conclusions on the topic.</w:t>
            </w:r>
          </w:p>
          <w:p w:rsidR="00F55501" w:rsidRPr="003F7CF3" w:rsidRDefault="00F55501" w:rsidP="00AE5C0C">
            <w:pPr>
              <w:pStyle w:val="a4"/>
              <w:rPr>
                <w:rFonts w:ascii="Times New Roman" w:hAnsi="Times New Roman"/>
                <w:lang w:val="en-US"/>
              </w:rPr>
            </w:pPr>
            <w:r w:rsidRPr="003F7CF3">
              <w:rPr>
                <w:rFonts w:ascii="Times New Roman" w:hAnsi="Times New Roman"/>
                <w:lang w:val="en-US"/>
              </w:rPr>
              <w:t>Assessment of students ' work in the classroom.</w:t>
            </w:r>
          </w:p>
          <w:p w:rsidR="00F55501" w:rsidRPr="003F7CF3" w:rsidRDefault="00F55501" w:rsidP="00AE5C0C">
            <w:pPr>
              <w:pStyle w:val="a4"/>
              <w:rPr>
                <w:rFonts w:ascii="Times New Roman" w:hAnsi="Times New Roman"/>
              </w:rPr>
            </w:pPr>
            <w:proofErr w:type="spellStart"/>
            <w:r w:rsidRPr="003F7CF3">
              <w:rPr>
                <w:rFonts w:ascii="Times New Roman" w:hAnsi="Times New Roman"/>
              </w:rPr>
              <w:t>Homework</w:t>
            </w:r>
            <w:proofErr w:type="spellEnd"/>
            <w:r w:rsidRPr="003F7CF3">
              <w:rPr>
                <w:rFonts w:ascii="Times New Roman" w:hAnsi="Times New Roman"/>
              </w:rPr>
              <w:t>.</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F55501" w:rsidRPr="003F7CF3" w:rsidRDefault="00F55501" w:rsidP="00AE5C0C">
            <w:pPr>
              <w:pStyle w:val="a4"/>
              <w:jc w:val="center"/>
              <w:rPr>
                <w:rFonts w:ascii="Times New Roman" w:hAnsi="Times New Roman"/>
                <w:lang w:val="en-US"/>
              </w:rPr>
            </w:pPr>
            <w:r w:rsidRPr="003F7CF3">
              <w:rPr>
                <w:rFonts w:ascii="Times New Roman" w:hAnsi="Times New Roman"/>
              </w:rPr>
              <w:t xml:space="preserve">5 - 10 </w:t>
            </w:r>
            <w:r w:rsidRPr="003F7CF3">
              <w:rPr>
                <w:rFonts w:ascii="Times New Roman" w:hAnsi="Times New Roman"/>
                <w:lang w:val="en-US"/>
              </w:rPr>
              <w:t>min.</w:t>
            </w:r>
          </w:p>
        </w:tc>
      </w:tr>
    </w:tbl>
    <w:p w:rsidR="00F55501" w:rsidRPr="003F7CF3" w:rsidRDefault="00F55501" w:rsidP="00F55501">
      <w:pPr>
        <w:spacing w:after="0" w:line="240" w:lineRule="auto"/>
        <w:jc w:val="both"/>
        <w:rPr>
          <w:rStyle w:val="a3"/>
          <w:rFonts w:ascii="Times New Roman" w:hAnsi="Times New Roman"/>
          <w:b w:val="0"/>
          <w:sz w:val="24"/>
          <w:szCs w:val="24"/>
          <w:shd w:val="clear" w:color="auto" w:fill="FFFFFF"/>
        </w:rPr>
      </w:pPr>
    </w:p>
    <w:p w:rsidR="00F55501" w:rsidRPr="003F7CF3" w:rsidRDefault="00F55501" w:rsidP="00F55501">
      <w:pPr>
        <w:shd w:val="clear" w:color="auto" w:fill="FFFFFF"/>
        <w:tabs>
          <w:tab w:val="left" w:pos="1276"/>
        </w:tabs>
        <w:spacing w:after="0" w:line="240" w:lineRule="auto"/>
        <w:jc w:val="both"/>
        <w:rPr>
          <w:rFonts w:ascii="Times New Roman" w:hAnsi="Times New Roman"/>
          <w:sz w:val="24"/>
          <w:szCs w:val="24"/>
          <w:lang w:val="en-US"/>
        </w:rPr>
      </w:pPr>
      <w:r w:rsidRPr="003F7CF3">
        <w:rPr>
          <w:rFonts w:ascii="Times New Roman" w:hAnsi="Times New Roman"/>
          <w:bCs/>
          <w:noProof/>
          <w:sz w:val="24"/>
          <w:szCs w:val="24"/>
          <w:lang w:val="en-US"/>
        </w:rPr>
        <w:t>At the practical lesson, it is allowed to use a summary of primary sources and a plan-summary compiled as part of self-preparation for the practical lesson.</w:t>
      </w:r>
    </w:p>
    <w:p w:rsidR="00F55501" w:rsidRPr="003F7CF3" w:rsidRDefault="00F55501" w:rsidP="00F55501">
      <w:pPr>
        <w:autoSpaceDE w:val="0"/>
        <w:autoSpaceDN w:val="0"/>
        <w:adjustRightInd w:val="0"/>
        <w:spacing w:after="0" w:line="240" w:lineRule="auto"/>
        <w:jc w:val="both"/>
        <w:rPr>
          <w:rFonts w:ascii="Times New Roman" w:hAnsi="Times New Roman"/>
          <w:b/>
          <w:bCs/>
          <w:noProof/>
          <w:sz w:val="24"/>
          <w:szCs w:val="24"/>
          <w:lang w:val="en-US"/>
        </w:rPr>
      </w:pPr>
      <w:r w:rsidRPr="003F7CF3">
        <w:rPr>
          <w:rFonts w:ascii="Times New Roman" w:hAnsi="Times New Roman"/>
          <w:b/>
          <w:bCs/>
          <w:noProof/>
          <w:sz w:val="24"/>
          <w:szCs w:val="24"/>
          <w:lang w:val="en-US"/>
        </w:rPr>
        <w:t>Main types of practical work:</w:t>
      </w:r>
    </w:p>
    <w:p w:rsidR="00F55501" w:rsidRPr="003F7CF3" w:rsidRDefault="00F55501" w:rsidP="00F55501">
      <w:pPr>
        <w:tabs>
          <w:tab w:val="left" w:pos="284"/>
        </w:tabs>
        <w:autoSpaceDE w:val="0"/>
        <w:autoSpaceDN w:val="0"/>
        <w:adjustRightInd w:val="0"/>
        <w:spacing w:after="0" w:line="240" w:lineRule="auto"/>
        <w:jc w:val="both"/>
        <w:rPr>
          <w:rFonts w:ascii="Times New Roman" w:hAnsi="Times New Roman"/>
          <w:bCs/>
          <w:noProof/>
          <w:sz w:val="24"/>
          <w:szCs w:val="24"/>
          <w:lang w:val="en-US"/>
        </w:rPr>
      </w:pPr>
      <w:r w:rsidRPr="003F7CF3">
        <w:rPr>
          <w:rFonts w:ascii="Times New Roman" w:hAnsi="Times New Roman"/>
          <w:bCs/>
          <w:noProof/>
          <w:sz w:val="24"/>
          <w:szCs w:val="24"/>
          <w:lang w:val="en-US"/>
        </w:rPr>
        <w:t xml:space="preserve">- </w:t>
      </w:r>
      <w:r>
        <w:rPr>
          <w:rFonts w:ascii="Times New Roman" w:hAnsi="Times New Roman"/>
          <w:bCs/>
          <w:noProof/>
          <w:sz w:val="24"/>
          <w:szCs w:val="24"/>
          <w:lang w:val="en-US"/>
        </w:rPr>
        <w:tab/>
      </w:r>
      <w:r w:rsidRPr="003F7CF3">
        <w:rPr>
          <w:rFonts w:ascii="Times New Roman" w:hAnsi="Times New Roman"/>
          <w:bCs/>
          <w:noProof/>
          <w:sz w:val="24"/>
          <w:szCs w:val="24"/>
          <w:lang w:val="en-US"/>
        </w:rPr>
        <w:t>analysis of authentic linguistic material;</w:t>
      </w:r>
    </w:p>
    <w:p w:rsidR="00F55501" w:rsidRPr="003F7CF3" w:rsidRDefault="00F55501" w:rsidP="00F55501">
      <w:pPr>
        <w:tabs>
          <w:tab w:val="left" w:pos="284"/>
        </w:tabs>
        <w:autoSpaceDE w:val="0"/>
        <w:autoSpaceDN w:val="0"/>
        <w:adjustRightInd w:val="0"/>
        <w:spacing w:after="0" w:line="240" w:lineRule="auto"/>
        <w:jc w:val="both"/>
        <w:rPr>
          <w:rFonts w:ascii="Times New Roman" w:hAnsi="Times New Roman"/>
          <w:bCs/>
          <w:noProof/>
          <w:sz w:val="24"/>
          <w:szCs w:val="24"/>
          <w:lang w:val="en-US"/>
        </w:rPr>
      </w:pPr>
      <w:r w:rsidRPr="003F7CF3">
        <w:rPr>
          <w:rFonts w:ascii="Times New Roman" w:hAnsi="Times New Roman"/>
          <w:bCs/>
          <w:noProof/>
          <w:sz w:val="24"/>
          <w:szCs w:val="24"/>
          <w:lang w:val="en-US"/>
        </w:rPr>
        <w:t xml:space="preserve">- </w:t>
      </w:r>
      <w:r>
        <w:rPr>
          <w:rFonts w:ascii="Times New Roman" w:hAnsi="Times New Roman"/>
          <w:bCs/>
          <w:noProof/>
          <w:sz w:val="24"/>
          <w:szCs w:val="24"/>
          <w:lang w:val="en-US"/>
        </w:rPr>
        <w:tab/>
      </w:r>
      <w:r w:rsidRPr="003F7CF3">
        <w:rPr>
          <w:rFonts w:ascii="Times New Roman" w:hAnsi="Times New Roman"/>
          <w:bCs/>
          <w:noProof/>
          <w:sz w:val="24"/>
          <w:szCs w:val="24"/>
          <w:lang w:val="en-US"/>
        </w:rPr>
        <w:t xml:space="preserve">work with various types of linguistic dictionaries (universal dictionaries, professional </w:t>
      </w:r>
      <w:r>
        <w:rPr>
          <w:rFonts w:ascii="Times New Roman" w:hAnsi="Times New Roman"/>
          <w:bCs/>
          <w:noProof/>
          <w:sz w:val="24"/>
          <w:szCs w:val="24"/>
          <w:lang w:val="en-US"/>
        </w:rPr>
        <w:tab/>
      </w:r>
      <w:r w:rsidRPr="003F7CF3">
        <w:rPr>
          <w:rFonts w:ascii="Times New Roman" w:hAnsi="Times New Roman"/>
          <w:bCs/>
          <w:noProof/>
          <w:sz w:val="24"/>
          <w:szCs w:val="24"/>
          <w:lang w:val="en-US"/>
        </w:rPr>
        <w:t>dictionaries, etc.);</w:t>
      </w:r>
    </w:p>
    <w:p w:rsidR="00F55501" w:rsidRPr="003F7CF3" w:rsidRDefault="00F55501" w:rsidP="00F55501">
      <w:pPr>
        <w:tabs>
          <w:tab w:val="left" w:pos="284"/>
        </w:tabs>
        <w:autoSpaceDE w:val="0"/>
        <w:autoSpaceDN w:val="0"/>
        <w:adjustRightInd w:val="0"/>
        <w:spacing w:after="0" w:line="240" w:lineRule="auto"/>
        <w:jc w:val="both"/>
        <w:rPr>
          <w:rFonts w:ascii="Times New Roman" w:hAnsi="Times New Roman"/>
          <w:bCs/>
          <w:noProof/>
          <w:sz w:val="24"/>
          <w:szCs w:val="24"/>
          <w:lang w:val="en-US"/>
        </w:rPr>
      </w:pPr>
      <w:r w:rsidRPr="003F7CF3">
        <w:rPr>
          <w:rFonts w:ascii="Times New Roman" w:hAnsi="Times New Roman"/>
          <w:bCs/>
          <w:noProof/>
          <w:sz w:val="24"/>
          <w:szCs w:val="24"/>
          <w:lang w:val="en-US"/>
        </w:rPr>
        <w:t xml:space="preserve">- </w:t>
      </w:r>
      <w:r>
        <w:rPr>
          <w:rFonts w:ascii="Times New Roman" w:hAnsi="Times New Roman"/>
          <w:bCs/>
          <w:noProof/>
          <w:sz w:val="24"/>
          <w:szCs w:val="24"/>
          <w:lang w:val="en-US"/>
        </w:rPr>
        <w:tab/>
      </w:r>
      <w:r w:rsidRPr="003F7CF3">
        <w:rPr>
          <w:rFonts w:ascii="Times New Roman" w:hAnsi="Times New Roman"/>
          <w:bCs/>
          <w:noProof/>
          <w:sz w:val="24"/>
          <w:szCs w:val="24"/>
          <w:lang w:val="en-US"/>
        </w:rPr>
        <w:t xml:space="preserve">study the representation of lexicographic information in multimedia dictionaries such as Lingvo, </w:t>
      </w:r>
      <w:r>
        <w:rPr>
          <w:rFonts w:ascii="Times New Roman" w:hAnsi="Times New Roman"/>
          <w:bCs/>
          <w:noProof/>
          <w:sz w:val="24"/>
          <w:szCs w:val="24"/>
          <w:lang w:val="en-US"/>
        </w:rPr>
        <w:tab/>
      </w:r>
      <w:r w:rsidRPr="003F7CF3">
        <w:rPr>
          <w:rFonts w:ascii="Times New Roman" w:hAnsi="Times New Roman"/>
          <w:bCs/>
          <w:noProof/>
          <w:sz w:val="24"/>
          <w:szCs w:val="24"/>
          <w:lang w:val="en-US"/>
        </w:rPr>
        <w:t>determining the stylistic characteristics of lexical and phraseological units;</w:t>
      </w:r>
    </w:p>
    <w:p w:rsidR="00F55501" w:rsidRPr="003F7CF3" w:rsidRDefault="00F55501" w:rsidP="00F55501">
      <w:pPr>
        <w:tabs>
          <w:tab w:val="left" w:pos="284"/>
        </w:tabs>
        <w:autoSpaceDE w:val="0"/>
        <w:autoSpaceDN w:val="0"/>
        <w:adjustRightInd w:val="0"/>
        <w:spacing w:after="0" w:line="240" w:lineRule="auto"/>
        <w:jc w:val="both"/>
        <w:rPr>
          <w:rFonts w:ascii="Times New Roman" w:hAnsi="Times New Roman"/>
          <w:bCs/>
          <w:noProof/>
          <w:sz w:val="24"/>
          <w:szCs w:val="24"/>
          <w:lang w:val="en-US"/>
        </w:rPr>
      </w:pPr>
      <w:r w:rsidRPr="003F7CF3">
        <w:rPr>
          <w:rFonts w:ascii="Times New Roman" w:hAnsi="Times New Roman"/>
          <w:bCs/>
          <w:noProof/>
          <w:sz w:val="24"/>
          <w:szCs w:val="24"/>
          <w:lang w:val="en-US"/>
        </w:rPr>
        <w:t xml:space="preserve">- </w:t>
      </w:r>
      <w:r>
        <w:rPr>
          <w:rFonts w:ascii="Times New Roman" w:hAnsi="Times New Roman"/>
          <w:bCs/>
          <w:noProof/>
          <w:sz w:val="24"/>
          <w:szCs w:val="24"/>
          <w:lang w:val="en-US"/>
        </w:rPr>
        <w:tab/>
      </w:r>
      <w:r w:rsidRPr="003F7CF3">
        <w:rPr>
          <w:rFonts w:ascii="Times New Roman" w:hAnsi="Times New Roman"/>
          <w:bCs/>
          <w:noProof/>
          <w:sz w:val="24"/>
          <w:szCs w:val="24"/>
          <w:lang w:val="en-US"/>
        </w:rPr>
        <w:t xml:space="preserve">perception by ear of different genres of pragmatically oriented information presented in audio </w:t>
      </w:r>
      <w:r>
        <w:rPr>
          <w:rFonts w:ascii="Times New Roman" w:hAnsi="Times New Roman"/>
          <w:bCs/>
          <w:noProof/>
          <w:sz w:val="24"/>
          <w:szCs w:val="24"/>
          <w:lang w:val="en-US"/>
        </w:rPr>
        <w:tab/>
      </w:r>
      <w:r w:rsidRPr="003F7CF3">
        <w:rPr>
          <w:rFonts w:ascii="Times New Roman" w:hAnsi="Times New Roman"/>
          <w:bCs/>
          <w:noProof/>
          <w:sz w:val="24"/>
          <w:szCs w:val="24"/>
          <w:lang w:val="en-US"/>
        </w:rPr>
        <w:t>and video recordings (fragments of TV shows, lectures, interviews, etc.);</w:t>
      </w:r>
    </w:p>
    <w:p w:rsidR="00F55501" w:rsidRPr="003F7CF3" w:rsidRDefault="00F55501" w:rsidP="00F55501">
      <w:pPr>
        <w:tabs>
          <w:tab w:val="left" w:pos="284"/>
        </w:tabs>
        <w:autoSpaceDE w:val="0"/>
        <w:autoSpaceDN w:val="0"/>
        <w:adjustRightInd w:val="0"/>
        <w:spacing w:after="0" w:line="240" w:lineRule="auto"/>
        <w:rPr>
          <w:rFonts w:ascii="Times New Roman" w:hAnsi="Times New Roman"/>
          <w:bCs/>
          <w:noProof/>
          <w:sz w:val="24"/>
          <w:szCs w:val="24"/>
          <w:lang w:val="en-US"/>
        </w:rPr>
      </w:pPr>
      <w:r w:rsidRPr="003F7CF3">
        <w:rPr>
          <w:rFonts w:ascii="Times New Roman" w:hAnsi="Times New Roman"/>
          <w:bCs/>
          <w:noProof/>
          <w:sz w:val="24"/>
          <w:szCs w:val="24"/>
          <w:lang w:val="en-US"/>
        </w:rPr>
        <w:t xml:space="preserve">- </w:t>
      </w:r>
      <w:r>
        <w:rPr>
          <w:rFonts w:ascii="Times New Roman" w:hAnsi="Times New Roman"/>
          <w:bCs/>
          <w:noProof/>
          <w:sz w:val="24"/>
          <w:szCs w:val="24"/>
          <w:lang w:val="en-US"/>
        </w:rPr>
        <w:tab/>
      </w:r>
      <w:r w:rsidRPr="003F7CF3">
        <w:rPr>
          <w:rFonts w:ascii="Times New Roman" w:hAnsi="Times New Roman"/>
          <w:bCs/>
          <w:noProof/>
          <w:sz w:val="24"/>
          <w:szCs w:val="24"/>
          <w:lang w:val="en-US"/>
        </w:rPr>
        <w:t xml:space="preserve">development of writing skills and development of competencies in this area (preparation of </w:t>
      </w:r>
      <w:r>
        <w:rPr>
          <w:rFonts w:ascii="Times New Roman" w:hAnsi="Times New Roman"/>
          <w:bCs/>
          <w:noProof/>
          <w:sz w:val="24"/>
          <w:szCs w:val="24"/>
          <w:lang w:val="en-US"/>
        </w:rPr>
        <w:tab/>
      </w:r>
      <w:r w:rsidRPr="003F7CF3">
        <w:rPr>
          <w:rFonts w:ascii="Times New Roman" w:hAnsi="Times New Roman"/>
          <w:bCs/>
          <w:noProof/>
          <w:sz w:val="24"/>
          <w:szCs w:val="24"/>
          <w:lang w:val="en-US"/>
        </w:rPr>
        <w:t>essays, etc.)</w:t>
      </w:r>
    </w:p>
    <w:p w:rsidR="00F55501" w:rsidRPr="003F7CF3" w:rsidRDefault="00F55501" w:rsidP="00F55501">
      <w:pPr>
        <w:shd w:val="clear" w:color="auto" w:fill="FFFFFF"/>
        <w:tabs>
          <w:tab w:val="left" w:pos="1214"/>
        </w:tabs>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t xml:space="preserve">   </w:t>
      </w:r>
    </w:p>
    <w:p w:rsidR="00F55501" w:rsidRPr="003F7CF3" w:rsidRDefault="00F55501" w:rsidP="00F55501">
      <w:pPr>
        <w:shd w:val="clear" w:color="auto" w:fill="FFFFFF"/>
        <w:spacing w:after="0" w:line="240" w:lineRule="auto"/>
        <w:jc w:val="center"/>
        <w:rPr>
          <w:rFonts w:ascii="Times New Roman" w:hAnsi="Times New Roman"/>
          <w:b/>
          <w:color w:val="000000"/>
          <w:spacing w:val="1"/>
          <w:sz w:val="24"/>
          <w:szCs w:val="24"/>
          <w:lang w:val="en-US"/>
        </w:rPr>
      </w:pPr>
      <w:r w:rsidRPr="003F7CF3">
        <w:rPr>
          <w:rFonts w:ascii="Times New Roman" w:hAnsi="Times New Roman"/>
          <w:b/>
          <w:color w:val="000000"/>
          <w:spacing w:val="1"/>
          <w:sz w:val="24"/>
          <w:szCs w:val="24"/>
          <w:lang w:val="en-US"/>
        </w:rPr>
        <w:t>Organizational and pedagogical aspects of practical training</w:t>
      </w:r>
    </w:p>
    <w:p w:rsidR="00F55501" w:rsidRPr="003F7CF3" w:rsidRDefault="00F55501" w:rsidP="00F55501">
      <w:pPr>
        <w:shd w:val="clear" w:color="auto" w:fill="FFFFFF"/>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t>Practical (and seminar) classes can be reproductive, partly-search and search character.</w:t>
      </w:r>
    </w:p>
    <w:p w:rsidR="00F55501" w:rsidRPr="003F7CF3" w:rsidRDefault="00F55501" w:rsidP="00F55501">
      <w:pPr>
        <w:shd w:val="clear" w:color="auto" w:fill="FFFFFF"/>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t>Works that has reproductive character are distinguished by the fact that when they are carried out, students use detailed instructions, which indicate:</w:t>
      </w:r>
    </w:p>
    <w:p w:rsidR="00F55501" w:rsidRPr="003F7CF3" w:rsidRDefault="00F55501" w:rsidP="00F55501">
      <w:pPr>
        <w:shd w:val="clear" w:color="auto" w:fill="FFFFFF"/>
        <w:tabs>
          <w:tab w:val="left" w:pos="284"/>
        </w:tabs>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t xml:space="preserve">- </w:t>
      </w:r>
      <w:r>
        <w:rPr>
          <w:rFonts w:ascii="Times New Roman" w:hAnsi="Times New Roman"/>
          <w:color w:val="000000"/>
          <w:spacing w:val="1"/>
          <w:sz w:val="24"/>
          <w:szCs w:val="24"/>
          <w:lang w:val="en-US"/>
        </w:rPr>
        <w:tab/>
      </w:r>
      <w:r w:rsidRPr="003F7CF3">
        <w:rPr>
          <w:rFonts w:ascii="Times New Roman" w:hAnsi="Times New Roman"/>
          <w:color w:val="000000"/>
          <w:spacing w:val="1"/>
          <w:sz w:val="24"/>
          <w:szCs w:val="24"/>
          <w:lang w:val="en-US"/>
        </w:rPr>
        <w:t>purpose of the work,</w:t>
      </w:r>
    </w:p>
    <w:p w:rsidR="00F55501" w:rsidRPr="003F7CF3" w:rsidRDefault="00F55501" w:rsidP="00F55501">
      <w:pPr>
        <w:shd w:val="clear" w:color="auto" w:fill="FFFFFF"/>
        <w:tabs>
          <w:tab w:val="left" w:pos="284"/>
        </w:tabs>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t xml:space="preserve">- </w:t>
      </w:r>
      <w:r>
        <w:rPr>
          <w:rFonts w:ascii="Times New Roman" w:hAnsi="Times New Roman"/>
          <w:color w:val="000000"/>
          <w:spacing w:val="1"/>
          <w:sz w:val="24"/>
          <w:szCs w:val="24"/>
          <w:lang w:val="en-US"/>
        </w:rPr>
        <w:tab/>
      </w:r>
      <w:r w:rsidRPr="003F7CF3">
        <w:rPr>
          <w:rFonts w:ascii="Times New Roman" w:hAnsi="Times New Roman"/>
          <w:color w:val="000000"/>
          <w:spacing w:val="1"/>
          <w:sz w:val="24"/>
          <w:szCs w:val="24"/>
          <w:lang w:val="en-US"/>
        </w:rPr>
        <w:t>necessary explanations,</w:t>
      </w:r>
    </w:p>
    <w:p w:rsidR="00F55501" w:rsidRPr="003F7CF3" w:rsidRDefault="00F55501" w:rsidP="00F55501">
      <w:pPr>
        <w:shd w:val="clear" w:color="auto" w:fill="FFFFFF"/>
        <w:tabs>
          <w:tab w:val="left" w:pos="284"/>
        </w:tabs>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t xml:space="preserve">- </w:t>
      </w:r>
      <w:r>
        <w:rPr>
          <w:rFonts w:ascii="Times New Roman" w:hAnsi="Times New Roman"/>
          <w:color w:val="000000"/>
          <w:spacing w:val="1"/>
          <w:sz w:val="24"/>
          <w:szCs w:val="24"/>
          <w:lang w:val="en-US"/>
        </w:rPr>
        <w:tab/>
      </w:r>
      <w:r w:rsidRPr="003F7CF3">
        <w:rPr>
          <w:rFonts w:ascii="Times New Roman" w:hAnsi="Times New Roman"/>
          <w:color w:val="000000"/>
          <w:spacing w:val="1"/>
          <w:sz w:val="24"/>
          <w:szCs w:val="24"/>
          <w:lang w:val="en-US"/>
        </w:rPr>
        <w:t>the order of work,</w:t>
      </w:r>
    </w:p>
    <w:p w:rsidR="00F55501" w:rsidRPr="003F7CF3" w:rsidRDefault="00F55501" w:rsidP="00F55501">
      <w:pPr>
        <w:shd w:val="clear" w:color="auto" w:fill="FFFFFF"/>
        <w:tabs>
          <w:tab w:val="left" w:pos="284"/>
        </w:tabs>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t xml:space="preserve">- </w:t>
      </w:r>
      <w:r>
        <w:rPr>
          <w:rFonts w:ascii="Times New Roman" w:hAnsi="Times New Roman"/>
          <w:color w:val="000000"/>
          <w:spacing w:val="1"/>
          <w:sz w:val="24"/>
          <w:szCs w:val="24"/>
          <w:lang w:val="en-US"/>
        </w:rPr>
        <w:tab/>
      </w:r>
      <w:r w:rsidRPr="003F7CF3">
        <w:rPr>
          <w:rFonts w:ascii="Times New Roman" w:hAnsi="Times New Roman"/>
          <w:color w:val="000000"/>
          <w:spacing w:val="1"/>
          <w:sz w:val="24"/>
          <w:szCs w:val="24"/>
          <w:lang w:val="en-US"/>
        </w:rPr>
        <w:t>tables,</w:t>
      </w:r>
    </w:p>
    <w:p w:rsidR="00F55501" w:rsidRPr="003F7CF3" w:rsidRDefault="00F55501" w:rsidP="00F55501">
      <w:pPr>
        <w:shd w:val="clear" w:color="auto" w:fill="FFFFFF"/>
        <w:tabs>
          <w:tab w:val="left" w:pos="284"/>
          <w:tab w:val="left" w:pos="709"/>
        </w:tabs>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t xml:space="preserve">- </w:t>
      </w:r>
      <w:r>
        <w:rPr>
          <w:rFonts w:ascii="Times New Roman" w:hAnsi="Times New Roman"/>
          <w:color w:val="000000"/>
          <w:spacing w:val="1"/>
          <w:sz w:val="24"/>
          <w:szCs w:val="24"/>
          <w:lang w:val="en-US"/>
        </w:rPr>
        <w:tab/>
      </w:r>
      <w:r w:rsidRPr="003F7CF3">
        <w:rPr>
          <w:rFonts w:ascii="Times New Roman" w:hAnsi="Times New Roman"/>
          <w:color w:val="000000"/>
          <w:spacing w:val="1"/>
          <w:sz w:val="24"/>
          <w:szCs w:val="24"/>
          <w:lang w:val="en-US"/>
        </w:rPr>
        <w:t>control questions,</w:t>
      </w:r>
    </w:p>
    <w:p w:rsidR="00F55501" w:rsidRPr="003F7CF3" w:rsidRDefault="00F55501" w:rsidP="00F55501">
      <w:pPr>
        <w:shd w:val="clear" w:color="auto" w:fill="FFFFFF"/>
        <w:tabs>
          <w:tab w:val="left" w:pos="284"/>
          <w:tab w:val="left" w:pos="709"/>
        </w:tabs>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t xml:space="preserve">- </w:t>
      </w:r>
      <w:r>
        <w:rPr>
          <w:rFonts w:ascii="Times New Roman" w:hAnsi="Times New Roman"/>
          <w:color w:val="000000"/>
          <w:spacing w:val="1"/>
          <w:sz w:val="24"/>
          <w:szCs w:val="24"/>
          <w:lang w:val="en-US"/>
        </w:rPr>
        <w:tab/>
      </w:r>
      <w:r w:rsidRPr="003F7CF3">
        <w:rPr>
          <w:rFonts w:ascii="Times New Roman" w:hAnsi="Times New Roman"/>
          <w:color w:val="000000"/>
          <w:spacing w:val="1"/>
          <w:sz w:val="24"/>
          <w:szCs w:val="24"/>
          <w:lang w:val="en-US"/>
        </w:rPr>
        <w:t>educational and special literature.</w:t>
      </w:r>
    </w:p>
    <w:p w:rsidR="00F55501" w:rsidRPr="003F7CF3" w:rsidRDefault="00F55501" w:rsidP="00F55501">
      <w:pPr>
        <w:shd w:val="clear" w:color="auto" w:fill="FFFFFF"/>
        <w:tabs>
          <w:tab w:val="left" w:pos="709"/>
        </w:tabs>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lastRenderedPageBreak/>
        <w:t>Works that has partially exploratory character are distinguished by the fact that students do not use detailed instructions when conducting them, they are not given the procedure for performing the necessary actions, which require students to independently select equipment, choose ways to perform work in the instructional and reference literature, etc.</w:t>
      </w:r>
    </w:p>
    <w:p w:rsidR="00F55501" w:rsidRPr="003F7CF3" w:rsidRDefault="00F55501" w:rsidP="00F55501">
      <w:pPr>
        <w:shd w:val="clear" w:color="auto" w:fill="FFFFFF"/>
        <w:tabs>
          <w:tab w:val="left" w:pos="709"/>
        </w:tabs>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t>Works that</w:t>
      </w:r>
      <w:r w:rsidRPr="003F7CF3">
        <w:rPr>
          <w:rFonts w:ascii="Times New Roman" w:hAnsi="Times New Roman"/>
          <w:color w:val="000000"/>
          <w:spacing w:val="1"/>
          <w:sz w:val="24"/>
          <w:szCs w:val="24"/>
          <w:lang w:val="kk-KZ"/>
        </w:rPr>
        <w:t xml:space="preserve"> </w:t>
      </w:r>
      <w:r w:rsidRPr="003F7CF3">
        <w:rPr>
          <w:rFonts w:ascii="Times New Roman" w:hAnsi="Times New Roman"/>
          <w:color w:val="000000"/>
          <w:spacing w:val="1"/>
          <w:sz w:val="24"/>
          <w:szCs w:val="24"/>
          <w:lang w:val="en-US"/>
        </w:rPr>
        <w:t>has exploratory character are depicted by the fact that students must solve a new problem for them, based on their existing theoretical knowledge.</w:t>
      </w:r>
    </w:p>
    <w:p w:rsidR="00F55501" w:rsidRPr="003F7CF3" w:rsidRDefault="00F55501" w:rsidP="00F55501">
      <w:pPr>
        <w:shd w:val="clear" w:color="auto" w:fill="FFFFFF"/>
        <w:tabs>
          <w:tab w:val="left" w:pos="709"/>
        </w:tabs>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t>When planning practical classes, it is recommended to find the optimal ratio of reproductive, partially-search and search works in order to ensure a high level of intellectual activity.</w:t>
      </w:r>
    </w:p>
    <w:p w:rsidR="00F55501" w:rsidRDefault="00F55501" w:rsidP="00F55501">
      <w:pPr>
        <w:shd w:val="clear" w:color="auto" w:fill="FFFFFF"/>
        <w:tabs>
          <w:tab w:val="left" w:pos="709"/>
        </w:tabs>
        <w:spacing w:after="0" w:line="240" w:lineRule="auto"/>
        <w:jc w:val="both"/>
        <w:rPr>
          <w:rFonts w:ascii="Times New Roman" w:hAnsi="Times New Roman"/>
          <w:color w:val="000000"/>
          <w:spacing w:val="1"/>
          <w:sz w:val="24"/>
          <w:szCs w:val="24"/>
          <w:lang w:val="en-US"/>
        </w:rPr>
      </w:pPr>
    </w:p>
    <w:p w:rsidR="00F55501" w:rsidRPr="003F7CF3" w:rsidRDefault="00F55501" w:rsidP="00F55501">
      <w:pPr>
        <w:shd w:val="clear" w:color="auto" w:fill="FFFFFF"/>
        <w:tabs>
          <w:tab w:val="left" w:pos="709"/>
        </w:tabs>
        <w:spacing w:after="0" w:line="240" w:lineRule="auto"/>
        <w:jc w:val="both"/>
        <w:rPr>
          <w:rFonts w:ascii="Times New Roman" w:hAnsi="Times New Roman"/>
          <w:color w:val="000000"/>
          <w:spacing w:val="1"/>
          <w:sz w:val="24"/>
          <w:szCs w:val="24"/>
          <w:lang w:val="en-US"/>
        </w:rPr>
      </w:pPr>
      <w:r w:rsidRPr="003F7CF3">
        <w:rPr>
          <w:rFonts w:ascii="Times New Roman" w:hAnsi="Times New Roman"/>
          <w:color w:val="000000"/>
          <w:spacing w:val="1"/>
          <w:sz w:val="24"/>
          <w:szCs w:val="24"/>
          <w:lang w:val="en-US"/>
        </w:rPr>
        <w:t>Forms of organization of students in practical classes: frontal, group and individual.</w:t>
      </w:r>
    </w:p>
    <w:p w:rsidR="00F55501" w:rsidRPr="003F7CF3" w:rsidRDefault="00F55501" w:rsidP="00F55501">
      <w:pPr>
        <w:shd w:val="clear" w:color="auto" w:fill="FFFFFF"/>
        <w:tabs>
          <w:tab w:val="left" w:pos="284"/>
          <w:tab w:val="left" w:pos="709"/>
        </w:tabs>
        <w:spacing w:after="0" w:line="240" w:lineRule="auto"/>
        <w:jc w:val="both"/>
        <w:rPr>
          <w:rFonts w:ascii="Times New Roman" w:hAnsi="Times New Roman"/>
          <w:color w:val="000000"/>
          <w:spacing w:val="4"/>
          <w:sz w:val="24"/>
          <w:szCs w:val="24"/>
          <w:lang w:val="kk-KZ"/>
        </w:rPr>
      </w:pPr>
      <w:r w:rsidRPr="003F7CF3">
        <w:rPr>
          <w:rFonts w:ascii="Times New Roman" w:hAnsi="Times New Roman"/>
          <w:color w:val="000000"/>
          <w:spacing w:val="4"/>
          <w:sz w:val="24"/>
          <w:szCs w:val="24"/>
          <w:lang w:val="kk-KZ"/>
        </w:rPr>
        <w:t xml:space="preserve">- </w:t>
      </w:r>
      <w:r>
        <w:rPr>
          <w:rFonts w:ascii="Times New Roman" w:hAnsi="Times New Roman"/>
          <w:color w:val="000000"/>
          <w:spacing w:val="4"/>
          <w:sz w:val="24"/>
          <w:szCs w:val="24"/>
          <w:lang w:val="en-US"/>
        </w:rPr>
        <w:tab/>
      </w:r>
      <w:r w:rsidRPr="003F7CF3">
        <w:rPr>
          <w:rFonts w:ascii="Times New Roman" w:hAnsi="Times New Roman"/>
          <w:color w:val="000000"/>
          <w:spacing w:val="4"/>
          <w:sz w:val="24"/>
          <w:szCs w:val="24"/>
          <w:lang w:val="kk-KZ"/>
        </w:rPr>
        <w:t xml:space="preserve">In the frontal form of organizing classes, all students perform the same work at the same </w:t>
      </w:r>
      <w:r>
        <w:rPr>
          <w:rFonts w:ascii="Times New Roman" w:hAnsi="Times New Roman"/>
          <w:color w:val="000000"/>
          <w:spacing w:val="4"/>
          <w:sz w:val="24"/>
          <w:szCs w:val="24"/>
          <w:lang w:val="en-US"/>
        </w:rPr>
        <w:tab/>
      </w:r>
      <w:r w:rsidRPr="003F7CF3">
        <w:rPr>
          <w:rFonts w:ascii="Times New Roman" w:hAnsi="Times New Roman"/>
          <w:color w:val="000000"/>
          <w:spacing w:val="4"/>
          <w:sz w:val="24"/>
          <w:szCs w:val="24"/>
          <w:lang w:val="kk-KZ"/>
        </w:rPr>
        <w:t>time.</w:t>
      </w:r>
    </w:p>
    <w:p w:rsidR="00F55501" w:rsidRPr="003F7CF3" w:rsidRDefault="00F55501" w:rsidP="00F55501">
      <w:pPr>
        <w:shd w:val="clear" w:color="auto" w:fill="FFFFFF"/>
        <w:tabs>
          <w:tab w:val="left" w:pos="284"/>
          <w:tab w:val="left" w:pos="709"/>
        </w:tabs>
        <w:spacing w:after="0" w:line="240" w:lineRule="auto"/>
        <w:jc w:val="both"/>
        <w:rPr>
          <w:rFonts w:ascii="Times New Roman" w:hAnsi="Times New Roman"/>
          <w:color w:val="000000"/>
          <w:spacing w:val="4"/>
          <w:sz w:val="24"/>
          <w:szCs w:val="24"/>
          <w:lang w:val="kk-KZ"/>
        </w:rPr>
      </w:pPr>
      <w:r w:rsidRPr="003F7CF3">
        <w:rPr>
          <w:rFonts w:ascii="Times New Roman" w:hAnsi="Times New Roman"/>
          <w:color w:val="000000"/>
          <w:spacing w:val="4"/>
          <w:sz w:val="24"/>
          <w:szCs w:val="24"/>
          <w:lang w:val="kk-KZ"/>
        </w:rPr>
        <w:t xml:space="preserve">- </w:t>
      </w:r>
      <w:r>
        <w:rPr>
          <w:rFonts w:ascii="Times New Roman" w:hAnsi="Times New Roman"/>
          <w:color w:val="000000"/>
          <w:spacing w:val="4"/>
          <w:sz w:val="24"/>
          <w:szCs w:val="24"/>
          <w:lang w:val="en-US"/>
        </w:rPr>
        <w:tab/>
      </w:r>
      <w:r w:rsidRPr="003F7CF3">
        <w:rPr>
          <w:rFonts w:ascii="Times New Roman" w:hAnsi="Times New Roman"/>
          <w:color w:val="000000"/>
          <w:spacing w:val="4"/>
          <w:sz w:val="24"/>
          <w:szCs w:val="24"/>
          <w:lang w:val="kk-KZ"/>
        </w:rPr>
        <w:t xml:space="preserve">In the group form of organizing classes, the same work is performed in groups of 2 to 5 </w:t>
      </w:r>
      <w:r>
        <w:rPr>
          <w:rFonts w:ascii="Times New Roman" w:hAnsi="Times New Roman"/>
          <w:color w:val="000000"/>
          <w:spacing w:val="4"/>
          <w:sz w:val="24"/>
          <w:szCs w:val="24"/>
          <w:lang w:val="en-US"/>
        </w:rPr>
        <w:tab/>
      </w:r>
      <w:r w:rsidRPr="003F7CF3">
        <w:rPr>
          <w:rFonts w:ascii="Times New Roman" w:hAnsi="Times New Roman"/>
          <w:color w:val="000000"/>
          <w:spacing w:val="4"/>
          <w:sz w:val="24"/>
          <w:szCs w:val="24"/>
          <w:lang w:val="kk-KZ"/>
        </w:rPr>
        <w:t>people.</w:t>
      </w:r>
    </w:p>
    <w:p w:rsidR="00F55501" w:rsidRPr="003F7CF3" w:rsidRDefault="00F55501" w:rsidP="00F55501">
      <w:pPr>
        <w:shd w:val="clear" w:color="auto" w:fill="FFFFFF"/>
        <w:tabs>
          <w:tab w:val="left" w:pos="284"/>
          <w:tab w:val="left" w:pos="709"/>
        </w:tabs>
        <w:spacing w:after="0" w:line="240" w:lineRule="auto"/>
        <w:jc w:val="both"/>
        <w:rPr>
          <w:rFonts w:ascii="Times New Roman" w:hAnsi="Times New Roman"/>
          <w:color w:val="000000"/>
          <w:spacing w:val="4"/>
          <w:sz w:val="24"/>
          <w:szCs w:val="24"/>
          <w:lang w:val="kk-KZ"/>
        </w:rPr>
      </w:pPr>
      <w:r w:rsidRPr="003F7CF3">
        <w:rPr>
          <w:rFonts w:ascii="Times New Roman" w:hAnsi="Times New Roman"/>
          <w:color w:val="000000"/>
          <w:spacing w:val="4"/>
          <w:sz w:val="24"/>
          <w:szCs w:val="24"/>
          <w:lang w:val="kk-KZ"/>
        </w:rPr>
        <w:t xml:space="preserve">- </w:t>
      </w:r>
      <w:r>
        <w:rPr>
          <w:rFonts w:ascii="Times New Roman" w:hAnsi="Times New Roman"/>
          <w:color w:val="000000"/>
          <w:spacing w:val="4"/>
          <w:sz w:val="24"/>
          <w:szCs w:val="24"/>
          <w:lang w:val="en-US"/>
        </w:rPr>
        <w:tab/>
      </w:r>
      <w:r w:rsidRPr="003F7CF3">
        <w:rPr>
          <w:rFonts w:ascii="Times New Roman" w:hAnsi="Times New Roman"/>
          <w:color w:val="000000"/>
          <w:spacing w:val="4"/>
          <w:sz w:val="24"/>
          <w:szCs w:val="24"/>
          <w:lang w:val="kk-KZ"/>
        </w:rPr>
        <w:t>With an individual form of organization of classes, each student performs an individual task.</w:t>
      </w:r>
    </w:p>
    <w:p w:rsidR="00F55501" w:rsidRPr="003F7CF3" w:rsidRDefault="00F55501" w:rsidP="00F55501">
      <w:pPr>
        <w:shd w:val="clear" w:color="auto" w:fill="FFFFFF"/>
        <w:tabs>
          <w:tab w:val="left" w:pos="709"/>
        </w:tabs>
        <w:spacing w:after="0" w:line="240" w:lineRule="auto"/>
        <w:jc w:val="both"/>
        <w:rPr>
          <w:rFonts w:ascii="Times New Roman" w:hAnsi="Times New Roman"/>
          <w:color w:val="000000"/>
          <w:spacing w:val="4"/>
          <w:sz w:val="24"/>
          <w:szCs w:val="24"/>
          <w:lang w:val="kk-KZ"/>
        </w:rPr>
      </w:pPr>
      <w:r w:rsidRPr="003F7CF3">
        <w:rPr>
          <w:rFonts w:ascii="Times New Roman" w:hAnsi="Times New Roman"/>
          <w:color w:val="000000"/>
          <w:spacing w:val="4"/>
          <w:sz w:val="24"/>
          <w:szCs w:val="24"/>
          <w:lang w:val="kk-KZ"/>
        </w:rPr>
        <w:t>The implementation of practical classes is preceded by a test of students ' knowledge, their theoretical readiness for the task.</w:t>
      </w:r>
    </w:p>
    <w:p w:rsidR="00F55501" w:rsidRPr="003F7CF3" w:rsidRDefault="00F55501" w:rsidP="00F55501">
      <w:pPr>
        <w:shd w:val="clear" w:color="auto" w:fill="FFFFFF"/>
        <w:tabs>
          <w:tab w:val="left" w:pos="709"/>
        </w:tabs>
        <w:spacing w:after="0" w:line="240" w:lineRule="auto"/>
        <w:jc w:val="both"/>
        <w:rPr>
          <w:rFonts w:ascii="Times New Roman" w:hAnsi="Times New Roman"/>
          <w:color w:val="000000"/>
          <w:spacing w:val="4"/>
          <w:sz w:val="24"/>
          <w:szCs w:val="24"/>
          <w:lang w:val="en-US"/>
        </w:rPr>
      </w:pPr>
      <w:r w:rsidRPr="003F7CF3">
        <w:rPr>
          <w:rFonts w:ascii="Times New Roman" w:hAnsi="Times New Roman"/>
          <w:color w:val="000000"/>
          <w:spacing w:val="4"/>
          <w:sz w:val="24"/>
          <w:szCs w:val="24"/>
          <w:lang w:val="en-US"/>
        </w:rPr>
        <w:t>For</w:t>
      </w:r>
      <w:r w:rsidRPr="003F7CF3">
        <w:rPr>
          <w:rFonts w:ascii="Times New Roman" w:hAnsi="Times New Roman"/>
          <w:color w:val="000000"/>
          <w:spacing w:val="4"/>
          <w:sz w:val="24"/>
          <w:szCs w:val="24"/>
          <w:lang w:val="kk-KZ"/>
        </w:rPr>
        <w:t xml:space="preserve"> prepa</w:t>
      </w:r>
      <w:r w:rsidRPr="003F7CF3">
        <w:rPr>
          <w:rFonts w:ascii="Times New Roman" w:hAnsi="Times New Roman"/>
          <w:color w:val="000000"/>
          <w:spacing w:val="4"/>
          <w:sz w:val="24"/>
          <w:szCs w:val="24"/>
          <w:lang w:val="en-US"/>
        </w:rPr>
        <w:t>ration</w:t>
      </w:r>
      <w:r w:rsidRPr="003F7CF3">
        <w:rPr>
          <w:rFonts w:ascii="Times New Roman" w:hAnsi="Times New Roman"/>
          <w:color w:val="000000"/>
          <w:spacing w:val="4"/>
          <w:sz w:val="24"/>
          <w:szCs w:val="24"/>
          <w:lang w:val="kk-KZ"/>
        </w:rPr>
        <w:t xml:space="preserve"> and conduct</w:t>
      </w:r>
      <w:proofErr w:type="spellStart"/>
      <w:r w:rsidRPr="003F7CF3">
        <w:rPr>
          <w:rFonts w:ascii="Times New Roman" w:hAnsi="Times New Roman"/>
          <w:color w:val="000000"/>
          <w:spacing w:val="4"/>
          <w:sz w:val="24"/>
          <w:szCs w:val="24"/>
          <w:lang w:val="en-US"/>
        </w:rPr>
        <w:t>ing</w:t>
      </w:r>
      <w:proofErr w:type="spellEnd"/>
      <w:r w:rsidRPr="003F7CF3">
        <w:rPr>
          <w:rFonts w:ascii="Times New Roman" w:hAnsi="Times New Roman"/>
          <w:color w:val="000000"/>
          <w:spacing w:val="4"/>
          <w:sz w:val="24"/>
          <w:szCs w:val="24"/>
          <w:lang w:val="kk-KZ"/>
        </w:rPr>
        <w:t xml:space="preserve"> practical work, can </w:t>
      </w:r>
      <w:r w:rsidRPr="003F7CF3">
        <w:rPr>
          <w:rFonts w:ascii="Times New Roman" w:hAnsi="Times New Roman"/>
          <w:color w:val="000000"/>
          <w:spacing w:val="4"/>
          <w:sz w:val="24"/>
          <w:szCs w:val="24"/>
          <w:lang w:val="en-US"/>
        </w:rPr>
        <w:t>be</w:t>
      </w:r>
      <w:r w:rsidRPr="003F7CF3">
        <w:rPr>
          <w:rFonts w:ascii="Times New Roman" w:hAnsi="Times New Roman"/>
          <w:color w:val="000000"/>
          <w:spacing w:val="4"/>
          <w:sz w:val="24"/>
          <w:szCs w:val="24"/>
          <w:lang w:val="kk-KZ"/>
        </w:rPr>
        <w:t xml:space="preserve"> use</w:t>
      </w:r>
      <w:r w:rsidRPr="003F7CF3">
        <w:rPr>
          <w:rFonts w:ascii="Times New Roman" w:hAnsi="Times New Roman"/>
          <w:color w:val="000000"/>
          <w:spacing w:val="4"/>
          <w:sz w:val="24"/>
          <w:szCs w:val="24"/>
          <w:lang w:val="en-US"/>
        </w:rPr>
        <w:t>d</w:t>
      </w:r>
      <w:r w:rsidRPr="003F7CF3">
        <w:rPr>
          <w:rFonts w:ascii="Times New Roman" w:hAnsi="Times New Roman"/>
          <w:color w:val="000000"/>
          <w:spacing w:val="4"/>
          <w:sz w:val="24"/>
          <w:szCs w:val="24"/>
          <w:lang w:val="kk-KZ"/>
        </w:rPr>
        <w:t xml:space="preserve"> special computer programs that allow model</w:t>
      </w:r>
      <w:r w:rsidRPr="003F7CF3">
        <w:rPr>
          <w:rFonts w:ascii="Times New Roman" w:hAnsi="Times New Roman"/>
          <w:color w:val="000000"/>
          <w:spacing w:val="4"/>
          <w:sz w:val="24"/>
          <w:szCs w:val="24"/>
          <w:lang w:val="en-US"/>
        </w:rPr>
        <w:t>ling</w:t>
      </w:r>
      <w:r w:rsidRPr="003F7CF3">
        <w:rPr>
          <w:rFonts w:ascii="Times New Roman" w:hAnsi="Times New Roman"/>
          <w:color w:val="000000"/>
          <w:spacing w:val="4"/>
          <w:sz w:val="24"/>
          <w:szCs w:val="24"/>
          <w:lang w:val="kk-KZ"/>
        </w:rPr>
        <w:t xml:space="preserve"> or visualize any dynamic processes that are difficult or impossible to reproduce in the classroom (for example, in the form of distance learning).</w:t>
      </w:r>
    </w:p>
    <w:p w:rsidR="00F55501" w:rsidRPr="003F7CF3" w:rsidRDefault="00F55501" w:rsidP="00F55501">
      <w:pPr>
        <w:shd w:val="clear" w:color="auto" w:fill="FFFFFF"/>
        <w:tabs>
          <w:tab w:val="left" w:pos="709"/>
        </w:tabs>
        <w:spacing w:after="0" w:line="240" w:lineRule="auto"/>
        <w:jc w:val="both"/>
        <w:rPr>
          <w:rFonts w:ascii="Times New Roman" w:hAnsi="Times New Roman"/>
          <w:color w:val="000000"/>
          <w:spacing w:val="4"/>
          <w:sz w:val="24"/>
          <w:szCs w:val="24"/>
          <w:lang w:val="en-US"/>
        </w:rPr>
      </w:pPr>
    </w:p>
    <w:p w:rsidR="00F55501" w:rsidRPr="003F7CF3" w:rsidRDefault="00F55501" w:rsidP="00F55501">
      <w:pPr>
        <w:spacing w:after="0" w:line="240" w:lineRule="auto"/>
        <w:rPr>
          <w:rFonts w:ascii="Times New Roman" w:hAnsi="Times New Roman"/>
          <w:sz w:val="24"/>
          <w:szCs w:val="24"/>
          <w:lang w:val="en-US"/>
        </w:rPr>
      </w:pPr>
      <w:r w:rsidRPr="003F7CF3">
        <w:rPr>
          <w:rFonts w:ascii="Times New Roman" w:hAnsi="Times New Roman"/>
          <w:sz w:val="24"/>
          <w:szCs w:val="24"/>
          <w:lang w:val="en-US"/>
        </w:rPr>
        <w:t xml:space="preserve">For improving the effectiveness of practical training, </w:t>
      </w:r>
      <w:r w:rsidRPr="003F7CF3">
        <w:rPr>
          <w:rFonts w:ascii="Times New Roman" w:hAnsi="Times New Roman"/>
          <w:b/>
          <w:sz w:val="24"/>
          <w:szCs w:val="24"/>
          <w:lang w:val="en-US"/>
        </w:rPr>
        <w:t>it is recommended:</w:t>
      </w:r>
    </w:p>
    <w:p w:rsidR="00F55501" w:rsidRPr="003F7CF3" w:rsidRDefault="00F55501" w:rsidP="00F55501">
      <w:pPr>
        <w:tabs>
          <w:tab w:val="left" w:pos="284"/>
        </w:tabs>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 </w:t>
      </w:r>
      <w:r>
        <w:rPr>
          <w:rFonts w:ascii="Times New Roman" w:hAnsi="Times New Roman"/>
          <w:sz w:val="24"/>
          <w:szCs w:val="24"/>
          <w:lang w:val="en-US"/>
        </w:rPr>
        <w:tab/>
      </w:r>
      <w:r w:rsidRPr="003F7CF3">
        <w:rPr>
          <w:rFonts w:ascii="Times New Roman" w:hAnsi="Times New Roman"/>
          <w:sz w:val="24"/>
          <w:szCs w:val="24"/>
          <w:lang w:val="en-US"/>
        </w:rPr>
        <w:t xml:space="preserve">development of task collections, tasks and exercises, accompanied by methodological </w:t>
      </w:r>
      <w:r>
        <w:rPr>
          <w:rFonts w:ascii="Times New Roman" w:hAnsi="Times New Roman"/>
          <w:sz w:val="24"/>
          <w:szCs w:val="24"/>
          <w:lang w:val="en-US"/>
        </w:rPr>
        <w:tab/>
      </w:r>
      <w:r w:rsidRPr="003F7CF3">
        <w:rPr>
          <w:rFonts w:ascii="Times New Roman" w:hAnsi="Times New Roman"/>
          <w:sz w:val="24"/>
          <w:szCs w:val="24"/>
          <w:lang w:val="en-US"/>
        </w:rPr>
        <w:t>instructions, in relation to specific specialties;</w:t>
      </w:r>
    </w:p>
    <w:p w:rsidR="00F55501" w:rsidRPr="003F7CF3" w:rsidRDefault="00F55501" w:rsidP="00F55501">
      <w:pPr>
        <w:tabs>
          <w:tab w:val="left" w:pos="284"/>
        </w:tabs>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 </w:t>
      </w:r>
      <w:r>
        <w:rPr>
          <w:rFonts w:ascii="Times New Roman" w:hAnsi="Times New Roman"/>
          <w:sz w:val="24"/>
          <w:szCs w:val="24"/>
          <w:lang w:val="en-US"/>
        </w:rPr>
        <w:tab/>
      </w:r>
      <w:r w:rsidRPr="003F7CF3">
        <w:rPr>
          <w:rFonts w:ascii="Times New Roman" w:hAnsi="Times New Roman"/>
          <w:sz w:val="24"/>
          <w:szCs w:val="24"/>
          <w:lang w:val="en-US"/>
        </w:rPr>
        <w:t>developing of tasks for automated test control of students ' readiness for practical classes;</w:t>
      </w:r>
    </w:p>
    <w:p w:rsidR="00F55501" w:rsidRPr="003F7CF3" w:rsidRDefault="00F55501" w:rsidP="00F55501">
      <w:pPr>
        <w:tabs>
          <w:tab w:val="left" w:pos="284"/>
        </w:tabs>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 </w:t>
      </w:r>
      <w:r>
        <w:rPr>
          <w:rFonts w:ascii="Times New Roman" w:hAnsi="Times New Roman"/>
          <w:sz w:val="24"/>
          <w:szCs w:val="24"/>
          <w:lang w:val="en-US"/>
        </w:rPr>
        <w:tab/>
      </w:r>
      <w:r w:rsidRPr="003F7CF3">
        <w:rPr>
          <w:rFonts w:ascii="Times New Roman" w:hAnsi="Times New Roman"/>
          <w:sz w:val="24"/>
          <w:szCs w:val="24"/>
          <w:lang w:val="en-US"/>
        </w:rPr>
        <w:t xml:space="preserve">subordination of the methodology of conducting practical classes to the leading didactic goals </w:t>
      </w:r>
      <w:r>
        <w:rPr>
          <w:rFonts w:ascii="Times New Roman" w:hAnsi="Times New Roman"/>
          <w:sz w:val="24"/>
          <w:szCs w:val="24"/>
          <w:lang w:val="en-US"/>
        </w:rPr>
        <w:tab/>
      </w:r>
      <w:r w:rsidRPr="003F7CF3">
        <w:rPr>
          <w:rFonts w:ascii="Times New Roman" w:hAnsi="Times New Roman"/>
          <w:sz w:val="24"/>
          <w:szCs w:val="24"/>
          <w:lang w:val="en-US"/>
        </w:rPr>
        <w:t>with appropriate guidelines for students;</w:t>
      </w:r>
    </w:p>
    <w:p w:rsidR="00F55501" w:rsidRPr="003F7CF3" w:rsidRDefault="00F55501" w:rsidP="00F55501">
      <w:pPr>
        <w:tabs>
          <w:tab w:val="left" w:pos="284"/>
        </w:tabs>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 </w:t>
      </w:r>
      <w:r>
        <w:rPr>
          <w:rFonts w:ascii="Times New Roman" w:hAnsi="Times New Roman"/>
          <w:sz w:val="24"/>
          <w:szCs w:val="24"/>
          <w:lang w:val="en-US"/>
        </w:rPr>
        <w:tab/>
      </w:r>
      <w:r w:rsidRPr="003F7CF3">
        <w:rPr>
          <w:rFonts w:ascii="Times New Roman" w:hAnsi="Times New Roman"/>
          <w:sz w:val="24"/>
          <w:szCs w:val="24"/>
          <w:lang w:val="en-US"/>
        </w:rPr>
        <w:t>use of problem-based search works in teaching practice;</w:t>
      </w:r>
    </w:p>
    <w:p w:rsidR="00F55501" w:rsidRPr="003F7CF3" w:rsidRDefault="00F55501" w:rsidP="00F55501">
      <w:pPr>
        <w:tabs>
          <w:tab w:val="left" w:pos="284"/>
        </w:tabs>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 </w:t>
      </w:r>
      <w:r>
        <w:rPr>
          <w:rFonts w:ascii="Times New Roman" w:hAnsi="Times New Roman"/>
          <w:sz w:val="24"/>
          <w:szCs w:val="24"/>
          <w:lang w:val="en-US"/>
        </w:rPr>
        <w:tab/>
      </w:r>
      <w:r w:rsidRPr="003F7CF3">
        <w:rPr>
          <w:rFonts w:ascii="Times New Roman" w:hAnsi="Times New Roman"/>
          <w:sz w:val="24"/>
          <w:szCs w:val="24"/>
          <w:lang w:val="en-US"/>
        </w:rPr>
        <w:t xml:space="preserve">the use of collective and group forms of work, the maximum use of individual forms in order to </w:t>
      </w:r>
      <w:r>
        <w:rPr>
          <w:rFonts w:ascii="Times New Roman" w:hAnsi="Times New Roman"/>
          <w:sz w:val="24"/>
          <w:szCs w:val="24"/>
          <w:lang w:val="en-US"/>
        </w:rPr>
        <w:tab/>
      </w:r>
      <w:r w:rsidRPr="003F7CF3">
        <w:rPr>
          <w:rFonts w:ascii="Times New Roman" w:hAnsi="Times New Roman"/>
          <w:sz w:val="24"/>
          <w:szCs w:val="24"/>
          <w:lang w:val="en-US"/>
        </w:rPr>
        <w:t xml:space="preserve">increase the responsibility of each student for the independent implementation of the full scope </w:t>
      </w:r>
      <w:r>
        <w:rPr>
          <w:rFonts w:ascii="Times New Roman" w:hAnsi="Times New Roman"/>
          <w:sz w:val="24"/>
          <w:szCs w:val="24"/>
          <w:lang w:val="en-US"/>
        </w:rPr>
        <w:tab/>
      </w:r>
      <w:r w:rsidRPr="003F7CF3">
        <w:rPr>
          <w:rFonts w:ascii="Times New Roman" w:hAnsi="Times New Roman"/>
          <w:sz w:val="24"/>
          <w:szCs w:val="24"/>
          <w:lang w:val="en-US"/>
        </w:rPr>
        <w:t>of work;</w:t>
      </w:r>
    </w:p>
    <w:p w:rsidR="00F55501" w:rsidRPr="003F7CF3" w:rsidRDefault="00F55501" w:rsidP="00F55501">
      <w:pPr>
        <w:tabs>
          <w:tab w:val="left" w:pos="284"/>
        </w:tabs>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 </w:t>
      </w:r>
      <w:r>
        <w:rPr>
          <w:rFonts w:ascii="Times New Roman" w:hAnsi="Times New Roman"/>
          <w:sz w:val="24"/>
          <w:szCs w:val="24"/>
          <w:lang w:val="en-US"/>
        </w:rPr>
        <w:tab/>
      </w:r>
      <w:r w:rsidRPr="003F7CF3">
        <w:rPr>
          <w:rFonts w:ascii="Times New Roman" w:hAnsi="Times New Roman"/>
          <w:sz w:val="24"/>
          <w:szCs w:val="24"/>
          <w:lang w:val="en-US"/>
        </w:rPr>
        <w:t xml:space="preserve">conducting practical classes at an increased level of difficulty with the inclusion of tasks related </w:t>
      </w:r>
      <w:r>
        <w:rPr>
          <w:rFonts w:ascii="Times New Roman" w:hAnsi="Times New Roman"/>
          <w:sz w:val="24"/>
          <w:szCs w:val="24"/>
          <w:lang w:val="en-US"/>
        </w:rPr>
        <w:tab/>
      </w:r>
      <w:r w:rsidRPr="003F7CF3">
        <w:rPr>
          <w:rFonts w:ascii="Times New Roman" w:hAnsi="Times New Roman"/>
          <w:sz w:val="24"/>
          <w:szCs w:val="24"/>
          <w:lang w:val="en-US"/>
        </w:rPr>
        <w:t xml:space="preserve">to the choice of students ' conditions for performing work, specifying goals, and independently </w:t>
      </w:r>
      <w:r>
        <w:rPr>
          <w:rFonts w:ascii="Times New Roman" w:hAnsi="Times New Roman"/>
          <w:sz w:val="24"/>
          <w:szCs w:val="24"/>
          <w:lang w:val="en-US"/>
        </w:rPr>
        <w:tab/>
      </w:r>
      <w:r w:rsidRPr="003F7CF3">
        <w:rPr>
          <w:rFonts w:ascii="Times New Roman" w:hAnsi="Times New Roman"/>
          <w:sz w:val="24"/>
          <w:szCs w:val="24"/>
          <w:lang w:val="en-US"/>
        </w:rPr>
        <w:t>selecting the necessary equipment;</w:t>
      </w:r>
    </w:p>
    <w:p w:rsidR="00F55501" w:rsidRDefault="00F55501" w:rsidP="00F55501">
      <w:pPr>
        <w:tabs>
          <w:tab w:val="left" w:pos="284"/>
        </w:tabs>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 </w:t>
      </w:r>
      <w:r>
        <w:rPr>
          <w:rFonts w:ascii="Times New Roman" w:hAnsi="Times New Roman"/>
          <w:sz w:val="24"/>
          <w:szCs w:val="24"/>
          <w:lang w:val="en-US"/>
        </w:rPr>
        <w:tab/>
      </w:r>
      <w:r w:rsidRPr="003F7CF3">
        <w:rPr>
          <w:rFonts w:ascii="Times New Roman" w:hAnsi="Times New Roman"/>
          <w:sz w:val="24"/>
          <w:szCs w:val="24"/>
          <w:lang w:val="en-US"/>
        </w:rPr>
        <w:t xml:space="preserve">selection of additional tasks and tasks for students working at a faster pace, to effectively use the </w:t>
      </w:r>
      <w:r>
        <w:rPr>
          <w:rFonts w:ascii="Times New Roman" w:hAnsi="Times New Roman"/>
          <w:sz w:val="24"/>
          <w:szCs w:val="24"/>
          <w:lang w:val="en-US"/>
        </w:rPr>
        <w:tab/>
      </w:r>
      <w:r w:rsidRPr="003F7CF3">
        <w:rPr>
          <w:rFonts w:ascii="Times New Roman" w:hAnsi="Times New Roman"/>
          <w:sz w:val="24"/>
          <w:szCs w:val="24"/>
          <w:lang w:val="en-US"/>
        </w:rPr>
        <w:t>time allocated for practical classes.</w:t>
      </w:r>
    </w:p>
    <w:p w:rsidR="00F55501" w:rsidRDefault="00F55501" w:rsidP="00F55501">
      <w:pPr>
        <w:tabs>
          <w:tab w:val="left" w:pos="284"/>
        </w:tabs>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The name of the EP: 5B020700 – Translation Studies, 5B021000 – Translation Studies</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Course, department: 3 course, Kazakh, Russian</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Name of the discipline: Scientific Writing</w:t>
      </w:r>
    </w:p>
    <w:p w:rsidR="00F55501" w:rsidRPr="003E625C" w:rsidRDefault="00F55501" w:rsidP="00F55501">
      <w:pPr>
        <w:spacing w:after="0" w:line="240" w:lineRule="auto"/>
        <w:jc w:val="both"/>
        <w:rPr>
          <w:rStyle w:val="tlid-translation"/>
          <w:rFonts w:ascii="Times New Roman" w:hAnsi="Times New Roman"/>
          <w:sz w:val="24"/>
          <w:szCs w:val="24"/>
          <w:lang w:val="en-US"/>
        </w:rPr>
      </w:pPr>
      <w:r w:rsidRPr="003F7CF3">
        <w:rPr>
          <w:rFonts w:ascii="Times New Roman" w:hAnsi="Times New Roman"/>
          <w:sz w:val="24"/>
          <w:szCs w:val="24"/>
          <w:lang w:val="en-US"/>
        </w:rPr>
        <w:t>Purpose of the discipline: to form the ability to read and write abstracts, annotations, articles in English</w:t>
      </w:r>
      <w:r w:rsidRPr="003E625C">
        <w:rPr>
          <w:rStyle w:val="tlid-translation"/>
          <w:rFonts w:ascii="Times New Roman" w:hAnsi="Times New Roman"/>
          <w:sz w:val="24"/>
          <w:szCs w:val="24"/>
          <w:lang w:val="en-US"/>
        </w:rPr>
        <w:t>.</w:t>
      </w: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Expected results: </w:t>
      </w:r>
    </w:p>
    <w:p w:rsidR="00F55501" w:rsidRPr="003F7CF3" w:rsidRDefault="00F55501" w:rsidP="00F55501">
      <w:pPr>
        <w:tabs>
          <w:tab w:val="left" w:pos="284"/>
        </w:tabs>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 </w:t>
      </w:r>
      <w:r>
        <w:rPr>
          <w:rFonts w:ascii="Times New Roman" w:hAnsi="Times New Roman"/>
          <w:sz w:val="24"/>
          <w:szCs w:val="24"/>
          <w:lang w:val="en-US"/>
        </w:rPr>
        <w:tab/>
      </w:r>
      <w:r w:rsidRPr="003F7CF3">
        <w:rPr>
          <w:rFonts w:ascii="Times New Roman" w:hAnsi="Times New Roman"/>
          <w:sz w:val="24"/>
          <w:szCs w:val="24"/>
          <w:lang w:val="en-US"/>
        </w:rPr>
        <w:t>to use the methods of planning and organizing research;</w:t>
      </w:r>
    </w:p>
    <w:p w:rsidR="00F55501" w:rsidRPr="003F7CF3" w:rsidRDefault="00F55501" w:rsidP="00F55501">
      <w:pPr>
        <w:tabs>
          <w:tab w:val="left" w:pos="284"/>
        </w:tabs>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 </w:t>
      </w:r>
      <w:r>
        <w:rPr>
          <w:rFonts w:ascii="Times New Roman" w:hAnsi="Times New Roman"/>
          <w:sz w:val="24"/>
          <w:szCs w:val="24"/>
          <w:lang w:val="en-US"/>
        </w:rPr>
        <w:tab/>
      </w:r>
      <w:r w:rsidRPr="003F7CF3">
        <w:rPr>
          <w:rFonts w:ascii="Times New Roman" w:hAnsi="Times New Roman"/>
          <w:sz w:val="24"/>
          <w:szCs w:val="24"/>
          <w:lang w:val="en-US"/>
        </w:rPr>
        <w:t xml:space="preserve">to use the general philosophical and general scientific methods of knowledge in conducting </w:t>
      </w:r>
      <w:r>
        <w:rPr>
          <w:rFonts w:ascii="Times New Roman" w:hAnsi="Times New Roman"/>
          <w:sz w:val="24"/>
          <w:szCs w:val="24"/>
          <w:lang w:val="en-US"/>
        </w:rPr>
        <w:tab/>
      </w:r>
      <w:r w:rsidRPr="003F7CF3">
        <w:rPr>
          <w:rFonts w:ascii="Times New Roman" w:hAnsi="Times New Roman"/>
          <w:sz w:val="24"/>
          <w:szCs w:val="24"/>
          <w:lang w:val="en-US"/>
        </w:rPr>
        <w:t>scientific research;</w:t>
      </w:r>
    </w:p>
    <w:p w:rsidR="00F55501" w:rsidRPr="003F7CF3" w:rsidRDefault="00F55501" w:rsidP="00F55501">
      <w:pPr>
        <w:tabs>
          <w:tab w:val="left" w:pos="284"/>
        </w:tabs>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 </w:t>
      </w:r>
      <w:r>
        <w:rPr>
          <w:rFonts w:ascii="Times New Roman" w:hAnsi="Times New Roman"/>
          <w:sz w:val="24"/>
          <w:szCs w:val="24"/>
          <w:lang w:val="en-US"/>
        </w:rPr>
        <w:tab/>
      </w:r>
      <w:r w:rsidRPr="003F7CF3">
        <w:rPr>
          <w:rFonts w:ascii="Times New Roman" w:hAnsi="Times New Roman"/>
          <w:sz w:val="24"/>
          <w:szCs w:val="24"/>
          <w:lang w:val="en-US"/>
        </w:rPr>
        <w:t xml:space="preserve">to use modern computer information and communication technologies in obtaining scientific </w:t>
      </w:r>
      <w:r>
        <w:rPr>
          <w:rFonts w:ascii="Times New Roman" w:hAnsi="Times New Roman"/>
          <w:sz w:val="24"/>
          <w:szCs w:val="24"/>
          <w:lang w:val="en-US"/>
        </w:rPr>
        <w:tab/>
      </w:r>
      <w:r w:rsidRPr="003F7CF3">
        <w:rPr>
          <w:rFonts w:ascii="Times New Roman" w:hAnsi="Times New Roman"/>
          <w:sz w:val="24"/>
          <w:szCs w:val="24"/>
          <w:lang w:val="en-US"/>
        </w:rPr>
        <w:t>information, taking into account the basic requirements of information security;</w:t>
      </w:r>
    </w:p>
    <w:p w:rsidR="00F55501" w:rsidRPr="003F7CF3" w:rsidRDefault="00F55501" w:rsidP="00F55501">
      <w:pPr>
        <w:tabs>
          <w:tab w:val="left" w:pos="284"/>
        </w:tabs>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 </w:t>
      </w:r>
      <w:r>
        <w:rPr>
          <w:rFonts w:ascii="Times New Roman" w:hAnsi="Times New Roman"/>
          <w:sz w:val="24"/>
          <w:szCs w:val="24"/>
          <w:lang w:val="en-US"/>
        </w:rPr>
        <w:tab/>
      </w:r>
      <w:r w:rsidRPr="003E625C">
        <w:rPr>
          <w:rFonts w:ascii="Times New Roman" w:hAnsi="Times New Roman"/>
          <w:sz w:val="24"/>
          <w:szCs w:val="24"/>
          <w:lang w:val="en-US"/>
        </w:rPr>
        <w:t>t</w:t>
      </w:r>
      <w:r w:rsidRPr="003E625C">
        <w:rPr>
          <w:rStyle w:val="tlid-translation"/>
          <w:rFonts w:ascii="Times New Roman" w:hAnsi="Times New Roman"/>
          <w:sz w:val="24"/>
          <w:szCs w:val="24"/>
          <w:lang w:val="en-US"/>
        </w:rPr>
        <w:t>o know the basic content of the concept of “academic letter”, its features, functions and structure</w:t>
      </w:r>
    </w:p>
    <w:p w:rsidR="00F55501" w:rsidRDefault="00F55501" w:rsidP="00F55501">
      <w:pPr>
        <w:tabs>
          <w:tab w:val="left" w:pos="284"/>
        </w:tabs>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 </w:t>
      </w:r>
      <w:r>
        <w:rPr>
          <w:rFonts w:ascii="Times New Roman" w:hAnsi="Times New Roman"/>
          <w:sz w:val="24"/>
          <w:szCs w:val="24"/>
          <w:lang w:val="en-US"/>
        </w:rPr>
        <w:tab/>
      </w:r>
      <w:r w:rsidRPr="003F7CF3">
        <w:rPr>
          <w:rFonts w:ascii="Times New Roman" w:hAnsi="Times New Roman"/>
          <w:sz w:val="24"/>
          <w:szCs w:val="24"/>
          <w:lang w:val="en-US"/>
        </w:rPr>
        <w:t>to carry out approbation and implementation of research results into practice.</w:t>
      </w:r>
    </w:p>
    <w:p w:rsidR="00F55501" w:rsidRDefault="00F55501" w:rsidP="00F55501">
      <w:pPr>
        <w:tabs>
          <w:tab w:val="left" w:pos="284"/>
        </w:tabs>
        <w:spacing w:after="0" w:line="240" w:lineRule="auto"/>
        <w:jc w:val="both"/>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2693"/>
        <w:gridCol w:w="4433"/>
      </w:tblGrid>
      <w:tr w:rsidR="00F55501" w:rsidRPr="003F7CF3" w:rsidTr="00AE5C0C">
        <w:tc>
          <w:tcPr>
            <w:tcW w:w="817" w:type="dxa"/>
            <w:shd w:val="clear" w:color="auto" w:fill="auto"/>
          </w:tcPr>
          <w:p w:rsidR="00F55501" w:rsidRPr="00A85F0D" w:rsidRDefault="00F55501" w:rsidP="00202E18">
            <w:pPr>
              <w:spacing w:after="0" w:line="240" w:lineRule="auto"/>
              <w:jc w:val="center"/>
              <w:rPr>
                <w:rFonts w:ascii="Times New Roman" w:hAnsi="Times New Roman"/>
                <w:b/>
                <w:lang w:val="en-US"/>
              </w:rPr>
            </w:pPr>
            <w:r w:rsidRPr="00A85F0D">
              <w:rPr>
                <w:rFonts w:ascii="Times New Roman" w:hAnsi="Times New Roman"/>
                <w:b/>
                <w:lang w:val="en-US"/>
              </w:rPr>
              <w:lastRenderedPageBreak/>
              <w:t>Week</w:t>
            </w:r>
          </w:p>
        </w:tc>
        <w:tc>
          <w:tcPr>
            <w:tcW w:w="1843" w:type="dxa"/>
            <w:shd w:val="clear" w:color="auto" w:fill="auto"/>
          </w:tcPr>
          <w:p w:rsidR="00F55501" w:rsidRPr="00A85F0D" w:rsidRDefault="00F55501" w:rsidP="00202E18">
            <w:pPr>
              <w:spacing w:after="0" w:line="240" w:lineRule="auto"/>
              <w:jc w:val="center"/>
              <w:rPr>
                <w:rFonts w:ascii="Times New Roman" w:hAnsi="Times New Roman"/>
                <w:b/>
                <w:lang w:val="kk-KZ"/>
              </w:rPr>
            </w:pPr>
            <w:r w:rsidRPr="00A85F0D">
              <w:rPr>
                <w:rFonts w:ascii="Times New Roman" w:hAnsi="Times New Roman"/>
                <w:b/>
                <w:lang w:val="kk-KZ"/>
              </w:rPr>
              <w:t>Topic of the practical lesson</w:t>
            </w:r>
          </w:p>
        </w:tc>
        <w:tc>
          <w:tcPr>
            <w:tcW w:w="2693" w:type="dxa"/>
            <w:shd w:val="clear" w:color="auto" w:fill="auto"/>
          </w:tcPr>
          <w:p w:rsidR="00F55501" w:rsidRPr="00A85F0D" w:rsidRDefault="00F55501" w:rsidP="00202E18">
            <w:pPr>
              <w:spacing w:after="0" w:line="240" w:lineRule="auto"/>
              <w:jc w:val="center"/>
              <w:rPr>
                <w:rFonts w:ascii="Times New Roman" w:hAnsi="Times New Roman"/>
                <w:b/>
                <w:lang w:val="en-US"/>
              </w:rPr>
            </w:pPr>
            <w:r w:rsidRPr="00A85F0D">
              <w:rPr>
                <w:rFonts w:ascii="Times New Roman" w:hAnsi="Times New Roman"/>
                <w:b/>
                <w:lang w:val="en-US"/>
              </w:rPr>
              <w:t>Task</w:t>
            </w:r>
          </w:p>
        </w:tc>
        <w:tc>
          <w:tcPr>
            <w:tcW w:w="4433" w:type="dxa"/>
            <w:shd w:val="clear" w:color="auto" w:fill="auto"/>
          </w:tcPr>
          <w:p w:rsidR="00F55501" w:rsidRPr="00202E18" w:rsidRDefault="00F55501" w:rsidP="00202E18">
            <w:pPr>
              <w:spacing w:after="0" w:line="240" w:lineRule="auto"/>
              <w:jc w:val="center"/>
              <w:rPr>
                <w:rFonts w:ascii="Times New Roman" w:hAnsi="Times New Roman"/>
                <w:b/>
                <w:lang w:val="kk-KZ"/>
              </w:rPr>
            </w:pPr>
            <w:r w:rsidRPr="00202E18">
              <w:rPr>
                <w:rFonts w:ascii="Times New Roman" w:hAnsi="Times New Roman"/>
                <w:b/>
                <w:lang w:val="kk-KZ"/>
              </w:rPr>
              <w:t>List of recommended literature</w:t>
            </w:r>
          </w:p>
        </w:tc>
      </w:tr>
      <w:tr w:rsidR="00F55501" w:rsidRPr="003E625C" w:rsidTr="00AE5C0C">
        <w:tc>
          <w:tcPr>
            <w:tcW w:w="817" w:type="dxa"/>
            <w:shd w:val="clear" w:color="auto" w:fill="auto"/>
          </w:tcPr>
          <w:p w:rsidR="00F55501" w:rsidRPr="00A85F0D" w:rsidRDefault="00F55501" w:rsidP="00AE5C0C">
            <w:pPr>
              <w:spacing w:after="0" w:line="240" w:lineRule="auto"/>
              <w:jc w:val="center"/>
              <w:rPr>
                <w:rFonts w:ascii="Times New Roman" w:hAnsi="Times New Roman"/>
                <w:lang w:val="kk-KZ"/>
              </w:rPr>
            </w:pPr>
            <w:r w:rsidRPr="00A85F0D">
              <w:rPr>
                <w:rFonts w:ascii="Times New Roman" w:hAnsi="Times New Roman"/>
                <w:lang w:val="kk-KZ"/>
              </w:rPr>
              <w:t>1</w:t>
            </w:r>
          </w:p>
        </w:tc>
        <w:tc>
          <w:tcPr>
            <w:tcW w:w="1843" w:type="dxa"/>
            <w:shd w:val="clear" w:color="auto" w:fill="auto"/>
          </w:tcPr>
          <w:p w:rsidR="00F55501" w:rsidRPr="00A85F0D" w:rsidRDefault="00A20137" w:rsidP="00202E18">
            <w:pPr>
              <w:spacing w:after="0" w:line="240" w:lineRule="auto"/>
              <w:rPr>
                <w:rFonts w:ascii="Times New Roman" w:hAnsi="Times New Roman"/>
                <w:lang w:val="kk-KZ"/>
              </w:rPr>
            </w:pPr>
            <w:r>
              <w:rPr>
                <w:rFonts w:ascii="Times New Roman" w:hAnsi="Times New Roman"/>
                <w:color w:val="000000"/>
                <w:shd w:val="clear" w:color="auto" w:fill="FFFFFF"/>
                <w:lang w:val="en-US" w:eastAsia="en-US"/>
              </w:rPr>
              <w:t>What is simultaneous translation?</w:t>
            </w:r>
          </w:p>
        </w:tc>
        <w:tc>
          <w:tcPr>
            <w:tcW w:w="2693" w:type="dxa"/>
            <w:shd w:val="clear" w:color="auto" w:fill="auto"/>
          </w:tcPr>
          <w:p w:rsidR="00A20137" w:rsidRPr="00C4393B" w:rsidRDefault="00A20137" w:rsidP="00202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en-US" w:eastAsia="en-US"/>
              </w:rPr>
            </w:pPr>
            <w:r w:rsidRPr="00C4393B">
              <w:rPr>
                <w:rFonts w:ascii="Times New Roman" w:hAnsi="Times New Roman"/>
                <w:lang w:val="en-US" w:eastAsia="en-US"/>
              </w:rPr>
              <w:t xml:space="preserve">1. </w:t>
            </w:r>
            <w:r>
              <w:rPr>
                <w:rFonts w:ascii="Times New Roman" w:hAnsi="Times New Roman"/>
                <w:lang w:val="en-US" w:eastAsia="en-US"/>
              </w:rPr>
              <w:t>Artificial intelligence in Interpreting</w:t>
            </w:r>
          </w:p>
          <w:p w:rsidR="00F55501" w:rsidRPr="00A20137" w:rsidRDefault="00A20137" w:rsidP="00202E18">
            <w:pPr>
              <w:spacing w:after="0" w:line="240" w:lineRule="auto"/>
              <w:rPr>
                <w:rFonts w:ascii="Times New Roman" w:hAnsi="Times New Roman"/>
                <w:lang w:val="en-US"/>
              </w:rPr>
            </w:pPr>
            <w:r w:rsidRPr="00C4393B">
              <w:rPr>
                <w:rFonts w:ascii="Times New Roman" w:hAnsi="Times New Roman"/>
                <w:lang w:val="en-US" w:eastAsia="en-US"/>
              </w:rPr>
              <w:t xml:space="preserve">2. </w:t>
            </w:r>
            <w:r>
              <w:rPr>
                <w:rFonts w:ascii="Times New Roman" w:hAnsi="Times New Roman"/>
                <w:lang w:val="en-US" w:eastAsia="en-US"/>
              </w:rPr>
              <w:t>Challenges of Remote Simultaneous Interpretation</w:t>
            </w:r>
          </w:p>
        </w:tc>
        <w:tc>
          <w:tcPr>
            <w:tcW w:w="4433" w:type="dxa"/>
            <w:shd w:val="clear" w:color="auto" w:fill="auto"/>
          </w:tcPr>
          <w:p w:rsidR="00F55501" w:rsidRPr="00202E18" w:rsidRDefault="001C56D4" w:rsidP="00202E18">
            <w:pPr>
              <w:tabs>
                <w:tab w:val="left" w:pos="7972"/>
              </w:tabs>
              <w:spacing w:after="0" w:line="240" w:lineRule="auto"/>
              <w:rPr>
                <w:rFonts w:ascii="Times New Roman" w:hAnsi="Times New Roman"/>
                <w:lang w:val="en-US"/>
              </w:rPr>
            </w:pPr>
            <w:r w:rsidRPr="00202E18">
              <w:rPr>
                <w:rFonts w:ascii="Times New Roman" w:hAnsi="Times New Roman"/>
                <w:lang w:val="en-US"/>
              </w:rPr>
              <w:t>1</w:t>
            </w:r>
            <w:r w:rsidR="00F55501" w:rsidRPr="00202E18">
              <w:rPr>
                <w:rFonts w:ascii="Times New Roman" w:hAnsi="Times New Roman"/>
                <w:lang w:val="en-US"/>
              </w:rPr>
              <w:t>.</w:t>
            </w:r>
            <w:r w:rsidRPr="00202E18">
              <w:rPr>
                <w:rFonts w:ascii="Times New Roman" w:hAnsi="Times New Roman"/>
                <w:lang w:val="en-US"/>
              </w:rPr>
              <w:t xml:space="preserve">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w:t>
            </w:r>
            <w:r w:rsidR="00F55501" w:rsidRPr="00202E18">
              <w:rPr>
                <w:rFonts w:ascii="Times New Roman" w:hAnsi="Times New Roman"/>
                <w:lang w:val="en-US"/>
              </w:rPr>
              <w:t xml:space="preserve">  </w:t>
            </w:r>
          </w:p>
          <w:p w:rsidR="007A3526" w:rsidRPr="00202E18" w:rsidRDefault="007A3526"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w:t>
            </w:r>
            <w:proofErr w:type="spellStart"/>
            <w:r w:rsidRPr="00202E18">
              <w:rPr>
                <w:rFonts w:ascii="Times New Roman" w:hAnsi="Times New Roman"/>
              </w:rPr>
              <w:t>Amsterdam</w:t>
            </w:r>
            <w:proofErr w:type="spellEnd"/>
            <w:r w:rsidRPr="00202E18">
              <w:rPr>
                <w:rFonts w:ascii="Times New Roman" w:hAnsi="Times New Roman"/>
              </w:rPr>
              <w:t xml:space="preserve">: </w:t>
            </w:r>
            <w:proofErr w:type="spellStart"/>
            <w:r w:rsidRPr="00202E18">
              <w:rPr>
                <w:rFonts w:ascii="Times New Roman" w:hAnsi="Times New Roman"/>
              </w:rPr>
              <w:t>John</w:t>
            </w:r>
            <w:proofErr w:type="spellEnd"/>
            <w:r w:rsidRPr="00202E18">
              <w:rPr>
                <w:rFonts w:ascii="Times New Roman" w:hAnsi="Times New Roman"/>
              </w:rPr>
              <w:t xml:space="preserve"> </w:t>
            </w:r>
            <w:proofErr w:type="spellStart"/>
            <w:r w:rsidRPr="00202E18">
              <w:rPr>
                <w:rFonts w:ascii="Times New Roman" w:hAnsi="Times New Roman"/>
              </w:rPr>
              <w:t>Benjamins</w:t>
            </w:r>
            <w:proofErr w:type="spellEnd"/>
            <w:r w:rsidRPr="00202E18">
              <w:rPr>
                <w:rFonts w:ascii="Times New Roman" w:hAnsi="Times New Roman"/>
              </w:rPr>
              <w:t xml:space="preserve"> </w:t>
            </w:r>
            <w:proofErr w:type="spellStart"/>
            <w:r w:rsidRPr="00202E18">
              <w:rPr>
                <w:rFonts w:ascii="Times New Roman" w:hAnsi="Times New Roman"/>
              </w:rPr>
              <w:t>Publishing</w:t>
            </w:r>
            <w:proofErr w:type="spellEnd"/>
            <w:r w:rsidRPr="00202E18">
              <w:rPr>
                <w:rFonts w:ascii="Times New Roman" w:hAnsi="Times New Roman"/>
              </w:rPr>
              <w:t xml:space="preserve"> </w:t>
            </w:r>
            <w:proofErr w:type="spellStart"/>
            <w:r w:rsidRPr="00202E18">
              <w:rPr>
                <w:rFonts w:ascii="Times New Roman" w:hAnsi="Times New Roman"/>
              </w:rPr>
              <w:t>Company</w:t>
            </w:r>
            <w:proofErr w:type="spellEnd"/>
          </w:p>
          <w:p w:rsidR="00613C8D" w:rsidRPr="00202E18" w:rsidRDefault="00613C8D"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613C8D" w:rsidRPr="00202E18" w:rsidRDefault="006275D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00613C8D" w:rsidRPr="00202E18">
              <w:rPr>
                <w:rFonts w:ascii="Times New Roman" w:hAnsi="Times New Roman"/>
                <w:lang w:val="en-US"/>
              </w:rPr>
              <w:t>Lamber</w:t>
            </w:r>
            <w:proofErr w:type="spellEnd"/>
            <w:r w:rsidR="00613C8D" w:rsidRPr="00202E18">
              <w:rPr>
                <w:rFonts w:ascii="Times New Roman" w:hAnsi="Times New Roman"/>
                <w:lang w:val="en-US"/>
              </w:rPr>
              <w:t xml:space="preserve">, </w:t>
            </w:r>
            <w:proofErr w:type="spellStart"/>
            <w:r w:rsidR="00613C8D" w:rsidRPr="00202E18">
              <w:rPr>
                <w:rFonts w:ascii="Times New Roman" w:hAnsi="Times New Roman"/>
                <w:lang w:val="en-US"/>
              </w:rPr>
              <w:t>S&amp;Moser</w:t>
            </w:r>
            <w:proofErr w:type="spellEnd"/>
            <w:r w:rsidR="00613C8D" w:rsidRPr="00202E18">
              <w:rPr>
                <w:rFonts w:ascii="Times New Roman" w:hAnsi="Times New Roman"/>
                <w:lang w:val="en-US"/>
              </w:rPr>
              <w:t xml:space="preserve">-Mercer, B. (1995). Amsterdam: John </w:t>
            </w:r>
            <w:proofErr w:type="spellStart"/>
            <w:r w:rsidR="00613C8D" w:rsidRPr="00202E18">
              <w:rPr>
                <w:rFonts w:ascii="Times New Roman" w:hAnsi="Times New Roman"/>
                <w:lang w:val="en-US"/>
              </w:rPr>
              <w:t>Benjamins</w:t>
            </w:r>
            <w:proofErr w:type="spellEnd"/>
            <w:r w:rsidR="00613C8D" w:rsidRPr="00202E18">
              <w:rPr>
                <w:rFonts w:ascii="Times New Roman" w:hAnsi="Times New Roman"/>
                <w:lang w:val="en-US"/>
              </w:rPr>
              <w:t xml:space="preserve"> Publishing Company</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kk-KZ"/>
              </w:rPr>
            </w:pPr>
            <w:r w:rsidRPr="00A85F0D">
              <w:rPr>
                <w:rFonts w:ascii="Times New Roman" w:hAnsi="Times New Roman"/>
                <w:lang w:val="kk-KZ"/>
              </w:rPr>
              <w:t>2</w:t>
            </w:r>
          </w:p>
        </w:tc>
        <w:tc>
          <w:tcPr>
            <w:tcW w:w="1843" w:type="dxa"/>
            <w:shd w:val="clear" w:color="auto" w:fill="auto"/>
          </w:tcPr>
          <w:p w:rsidR="00202E18" w:rsidRPr="00A85F0D" w:rsidRDefault="00202E18" w:rsidP="00202E18">
            <w:pPr>
              <w:spacing w:after="0" w:line="240" w:lineRule="auto"/>
              <w:rPr>
                <w:rFonts w:ascii="Times New Roman" w:hAnsi="Times New Roman"/>
                <w:lang w:val="kk-KZ"/>
              </w:rPr>
            </w:pPr>
            <w:r>
              <w:rPr>
                <w:rFonts w:ascii="Times New Roman" w:hAnsi="Times New Roman"/>
                <w:color w:val="000000"/>
                <w:shd w:val="clear" w:color="auto" w:fill="FFFFFF"/>
                <w:lang w:val="en-US" w:eastAsia="en-US"/>
              </w:rPr>
              <w:t>Interpreting models and modalities</w:t>
            </w:r>
          </w:p>
        </w:tc>
        <w:tc>
          <w:tcPr>
            <w:tcW w:w="2693" w:type="dxa"/>
            <w:shd w:val="clear" w:color="auto" w:fill="auto"/>
          </w:tcPr>
          <w:p w:rsidR="00202E18" w:rsidRDefault="00202E18" w:rsidP="00202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olor w:val="000000"/>
                <w:shd w:val="clear" w:color="auto" w:fill="FFFFFF"/>
                <w:lang w:val="en-US" w:eastAsia="en-US"/>
              </w:rPr>
            </w:pPr>
            <w:r w:rsidRPr="00C4393B">
              <w:rPr>
                <w:rFonts w:ascii="Times New Roman" w:hAnsi="Times New Roman"/>
                <w:color w:val="000000"/>
                <w:shd w:val="clear" w:color="auto" w:fill="FFFFFF"/>
                <w:lang w:val="en-US" w:eastAsia="en-US"/>
              </w:rPr>
              <w:t>1.</w:t>
            </w:r>
            <w:r>
              <w:rPr>
                <w:rFonts w:ascii="Times New Roman" w:hAnsi="Times New Roman"/>
                <w:color w:val="000000"/>
                <w:shd w:val="clear" w:color="auto" w:fill="FFFFFF"/>
                <w:lang w:val="en-US" w:eastAsia="en-US"/>
              </w:rPr>
              <w:t xml:space="preserve"> The history of simultaneous interpretation</w:t>
            </w:r>
          </w:p>
          <w:p w:rsidR="00202E18" w:rsidRPr="00A85F0D" w:rsidRDefault="00202E18" w:rsidP="00202E18">
            <w:pPr>
              <w:spacing w:after="0" w:line="240" w:lineRule="auto"/>
              <w:rPr>
                <w:rFonts w:ascii="Times New Roman" w:hAnsi="Times New Roman"/>
                <w:lang w:val="kk-KZ"/>
              </w:rPr>
            </w:pPr>
            <w:r>
              <w:rPr>
                <w:rFonts w:ascii="Times New Roman" w:hAnsi="Times New Roman"/>
                <w:color w:val="000000"/>
                <w:shd w:val="clear" w:color="auto" w:fill="FFFFFF"/>
                <w:lang w:val="en-US" w:eastAsia="en-US"/>
              </w:rPr>
              <w:t>2. An analysis of the simultaneous interpreting process</w:t>
            </w:r>
          </w:p>
        </w:tc>
        <w:tc>
          <w:tcPr>
            <w:tcW w:w="4433" w:type="dxa"/>
            <w:shd w:val="clear" w:color="auto" w:fill="auto"/>
          </w:tcPr>
          <w:p w:rsidR="00202E18" w:rsidRPr="00202E18" w:rsidRDefault="00202E18" w:rsidP="00140C3A">
            <w:pPr>
              <w:tabs>
                <w:tab w:val="left" w:pos="7972"/>
              </w:tabs>
              <w:spacing w:after="0" w:line="240" w:lineRule="auto"/>
              <w:rPr>
                <w:rFonts w:ascii="Times New Roman" w:hAnsi="Times New Roman"/>
                <w:lang w:val="en-US"/>
              </w:rPr>
            </w:pPr>
            <w:r w:rsidRPr="00202E18">
              <w:rPr>
                <w:rFonts w:ascii="Times New Roman" w:hAnsi="Times New Roman"/>
                <w:lang w:val="en-US"/>
              </w:rPr>
              <w:t xml:space="preserve">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  </w:t>
            </w:r>
          </w:p>
          <w:p w:rsidR="00202E18" w:rsidRPr="00202E18" w:rsidRDefault="00202E18" w:rsidP="00140C3A">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140C3A">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140C3A">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kk-KZ"/>
              </w:rPr>
            </w:pPr>
            <w:r w:rsidRPr="00A85F0D">
              <w:rPr>
                <w:rFonts w:ascii="Times New Roman" w:hAnsi="Times New Roman"/>
                <w:lang w:val="kk-KZ"/>
              </w:rPr>
              <w:t>3</w:t>
            </w:r>
          </w:p>
        </w:tc>
        <w:tc>
          <w:tcPr>
            <w:tcW w:w="1843" w:type="dxa"/>
            <w:shd w:val="clear" w:color="auto" w:fill="auto"/>
          </w:tcPr>
          <w:p w:rsidR="00202E18" w:rsidRPr="00A85F0D" w:rsidRDefault="00202E18" w:rsidP="00202E18">
            <w:pPr>
              <w:spacing w:after="0" w:line="240" w:lineRule="auto"/>
              <w:rPr>
                <w:rFonts w:ascii="Times New Roman" w:hAnsi="Times New Roman"/>
                <w:lang w:val="kk-KZ"/>
              </w:rPr>
            </w:pPr>
            <w:r>
              <w:rPr>
                <w:rFonts w:ascii="Times New Roman" w:hAnsi="Times New Roman"/>
                <w:color w:val="000000"/>
                <w:shd w:val="clear" w:color="auto" w:fill="FFFFFF"/>
                <w:lang w:val="en-US" w:eastAsia="en-US"/>
              </w:rPr>
              <w:t>Cognitive challenges in Simultaneous interpreting</w:t>
            </w:r>
          </w:p>
        </w:tc>
        <w:tc>
          <w:tcPr>
            <w:tcW w:w="2693" w:type="dxa"/>
            <w:shd w:val="clear" w:color="auto" w:fill="auto"/>
          </w:tcPr>
          <w:p w:rsidR="00202E18" w:rsidRDefault="00202E18" w:rsidP="00202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olor w:val="000000"/>
                <w:shd w:val="clear" w:color="auto" w:fill="FFFFFF"/>
                <w:lang w:val="en-US" w:eastAsia="en-US"/>
              </w:rPr>
            </w:pPr>
            <w:r w:rsidRPr="00C4393B">
              <w:rPr>
                <w:rFonts w:ascii="Times New Roman" w:hAnsi="Times New Roman"/>
                <w:bCs/>
                <w:lang w:val="en-US" w:eastAsia="ar-SA"/>
              </w:rPr>
              <w:t xml:space="preserve">1. </w:t>
            </w:r>
            <w:r>
              <w:rPr>
                <w:rFonts w:ascii="Times New Roman" w:hAnsi="Times New Roman"/>
                <w:color w:val="000000"/>
                <w:shd w:val="clear" w:color="auto" w:fill="FFFFFF"/>
                <w:lang w:val="en-US" w:eastAsia="en-US"/>
              </w:rPr>
              <w:t>The Effort Model of simultaneous interpreting</w:t>
            </w:r>
          </w:p>
          <w:p w:rsidR="00202E18" w:rsidRPr="00A85F0D" w:rsidRDefault="00202E18" w:rsidP="00202E18">
            <w:pPr>
              <w:spacing w:after="0" w:line="240" w:lineRule="auto"/>
              <w:rPr>
                <w:rFonts w:ascii="Times New Roman" w:hAnsi="Times New Roman"/>
                <w:lang w:val="kk-KZ"/>
              </w:rPr>
            </w:pPr>
            <w:r>
              <w:rPr>
                <w:rFonts w:ascii="Times New Roman" w:hAnsi="Times New Roman"/>
                <w:color w:val="000000"/>
                <w:shd w:val="clear" w:color="auto" w:fill="FFFFFF"/>
                <w:lang w:val="en-US" w:eastAsia="en-US"/>
              </w:rPr>
              <w:t>2. Cognitive problem triggers</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 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  </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en-US"/>
              </w:rPr>
            </w:pPr>
            <w:r w:rsidRPr="00A85F0D">
              <w:rPr>
                <w:rFonts w:ascii="Times New Roman" w:hAnsi="Times New Roman"/>
                <w:lang w:val="en-US"/>
              </w:rPr>
              <w:t>4</w:t>
            </w:r>
          </w:p>
        </w:tc>
        <w:tc>
          <w:tcPr>
            <w:tcW w:w="1843" w:type="dxa"/>
            <w:shd w:val="clear" w:color="auto" w:fill="auto"/>
          </w:tcPr>
          <w:p w:rsidR="00202E18" w:rsidRPr="00A85F0D" w:rsidRDefault="00202E18" w:rsidP="00202E18">
            <w:pPr>
              <w:spacing w:after="0" w:line="240" w:lineRule="auto"/>
              <w:rPr>
                <w:rFonts w:ascii="Times New Roman" w:hAnsi="Times New Roman"/>
                <w:lang w:val="kk-KZ"/>
              </w:rPr>
            </w:pPr>
            <w:r>
              <w:rPr>
                <w:rFonts w:ascii="Times New Roman" w:hAnsi="Times New Roman"/>
                <w:color w:val="000000"/>
                <w:shd w:val="clear" w:color="auto" w:fill="FFFFFF"/>
                <w:lang w:val="en-US" w:eastAsia="en-US"/>
              </w:rPr>
              <w:t>Indirect effect of increased processing requirements</w:t>
            </w:r>
          </w:p>
        </w:tc>
        <w:tc>
          <w:tcPr>
            <w:tcW w:w="2693" w:type="dxa"/>
            <w:shd w:val="clear" w:color="auto" w:fill="auto"/>
          </w:tcPr>
          <w:p w:rsidR="00202E18" w:rsidRDefault="00202E18" w:rsidP="00202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lang w:val="en-US"/>
              </w:rPr>
            </w:pPr>
            <w:r w:rsidRPr="009B1563">
              <w:rPr>
                <w:rFonts w:ascii="Times New Roman" w:hAnsi="Times New Roman"/>
                <w:bCs/>
                <w:lang w:val="en-US" w:eastAsia="ar-SA"/>
              </w:rPr>
              <w:t xml:space="preserve">1. </w:t>
            </w:r>
            <w:proofErr w:type="spellStart"/>
            <w:r w:rsidRPr="00411655">
              <w:rPr>
                <w:rFonts w:ascii="Times New Roman" w:hAnsi="Times New Roman"/>
                <w:bCs/>
              </w:rPr>
              <w:t>Effect</w:t>
            </w:r>
            <w:proofErr w:type="spellEnd"/>
            <w:r w:rsidRPr="00411655">
              <w:rPr>
                <w:rFonts w:ascii="Times New Roman" w:hAnsi="Times New Roman"/>
                <w:bCs/>
              </w:rPr>
              <w:t xml:space="preserve"> </w:t>
            </w:r>
            <w:proofErr w:type="spellStart"/>
            <w:r w:rsidRPr="00411655">
              <w:rPr>
                <w:rFonts w:ascii="Times New Roman" w:hAnsi="Times New Roman"/>
                <w:bCs/>
              </w:rPr>
              <w:t>of</w:t>
            </w:r>
            <w:proofErr w:type="spellEnd"/>
            <w:r w:rsidRPr="00411655">
              <w:rPr>
                <w:rFonts w:ascii="Times New Roman" w:hAnsi="Times New Roman"/>
                <w:bCs/>
              </w:rPr>
              <w:t xml:space="preserve"> </w:t>
            </w:r>
            <w:proofErr w:type="spellStart"/>
            <w:r w:rsidRPr="00411655">
              <w:rPr>
                <w:rFonts w:ascii="Times New Roman" w:hAnsi="Times New Roman"/>
                <w:bCs/>
              </w:rPr>
              <w:t>forced</w:t>
            </w:r>
            <w:proofErr w:type="spellEnd"/>
            <w:r w:rsidRPr="00411655">
              <w:rPr>
                <w:rFonts w:ascii="Times New Roman" w:hAnsi="Times New Roman"/>
                <w:bCs/>
              </w:rPr>
              <w:t xml:space="preserve"> </w:t>
            </w:r>
            <w:proofErr w:type="spellStart"/>
            <w:r w:rsidRPr="00411655">
              <w:rPr>
                <w:rFonts w:ascii="Times New Roman" w:hAnsi="Times New Roman"/>
                <w:bCs/>
              </w:rPr>
              <w:t>waiting</w:t>
            </w:r>
            <w:proofErr w:type="spellEnd"/>
          </w:p>
          <w:p w:rsidR="00202E18" w:rsidRPr="00A85F0D" w:rsidRDefault="00202E18" w:rsidP="00202E18">
            <w:pPr>
              <w:snapToGrid w:val="0"/>
              <w:spacing w:after="0" w:line="240" w:lineRule="auto"/>
              <w:rPr>
                <w:rFonts w:ascii="Times New Roman" w:hAnsi="Times New Roman"/>
                <w:lang w:val="kk-KZ"/>
              </w:rPr>
            </w:pPr>
            <w:r>
              <w:rPr>
                <w:rFonts w:ascii="Times New Roman" w:hAnsi="Times New Roman"/>
                <w:bCs/>
                <w:lang w:val="en-US"/>
              </w:rPr>
              <w:t>2</w:t>
            </w:r>
            <w:r w:rsidRPr="00F75640">
              <w:rPr>
                <w:rFonts w:ascii="Times New Roman" w:hAnsi="Times New Roman"/>
                <w:b/>
                <w:bCs/>
                <w:lang w:val="en-US"/>
              </w:rPr>
              <w:t xml:space="preserve">. </w:t>
            </w:r>
            <w:r w:rsidRPr="00F75640">
              <w:rPr>
                <w:rFonts w:ascii="Times New Roman" w:hAnsi="Times New Roman"/>
                <w:bCs/>
                <w:lang w:val="en-US"/>
              </w:rPr>
              <w:t>Indirect effect of intensified Production Effort</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 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 </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 </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en-US"/>
              </w:rPr>
            </w:pPr>
            <w:r w:rsidRPr="00A85F0D">
              <w:rPr>
                <w:rFonts w:ascii="Times New Roman" w:hAnsi="Times New Roman"/>
                <w:lang w:val="en-US"/>
              </w:rPr>
              <w:t>5</w:t>
            </w:r>
          </w:p>
        </w:tc>
        <w:tc>
          <w:tcPr>
            <w:tcW w:w="1843" w:type="dxa"/>
            <w:shd w:val="clear" w:color="auto" w:fill="auto"/>
          </w:tcPr>
          <w:p w:rsidR="00202E18" w:rsidRPr="00A85F0D" w:rsidRDefault="00202E18" w:rsidP="00202E18">
            <w:pPr>
              <w:spacing w:after="0" w:line="240" w:lineRule="auto"/>
              <w:rPr>
                <w:rFonts w:ascii="Times New Roman" w:hAnsi="Times New Roman"/>
                <w:lang w:val="kk-KZ"/>
              </w:rPr>
            </w:pPr>
            <w:r w:rsidRPr="006252AF">
              <w:rPr>
                <w:rFonts w:ascii="Times New Roman" w:hAnsi="Times New Roman"/>
                <w:bCs/>
                <w:lang w:val="en-US" w:eastAsia="en-US"/>
              </w:rPr>
              <w:t>Effect of expressive focus on text in simultaneous with</w:t>
            </w:r>
            <w:r>
              <w:rPr>
                <w:rFonts w:ascii="Times New Roman" w:hAnsi="Times New Roman"/>
                <w:b/>
                <w:bCs/>
                <w:lang w:val="en-US" w:eastAsia="en-US"/>
              </w:rPr>
              <w:t xml:space="preserve"> </w:t>
            </w:r>
            <w:r w:rsidRPr="006252AF">
              <w:rPr>
                <w:rFonts w:ascii="Times New Roman" w:hAnsi="Times New Roman"/>
                <w:bCs/>
                <w:lang w:val="en-US" w:eastAsia="en-US"/>
              </w:rPr>
              <w:t>text</w:t>
            </w:r>
          </w:p>
        </w:tc>
        <w:tc>
          <w:tcPr>
            <w:tcW w:w="2693" w:type="dxa"/>
            <w:shd w:val="clear" w:color="auto" w:fill="auto"/>
          </w:tcPr>
          <w:p w:rsidR="00202E18" w:rsidRDefault="00202E18" w:rsidP="00202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en-US" w:eastAsia="en-US"/>
              </w:rPr>
            </w:pPr>
            <w:r w:rsidRPr="00C4393B">
              <w:rPr>
                <w:rFonts w:ascii="Times New Roman" w:hAnsi="Times New Roman"/>
                <w:lang w:val="en-US" w:eastAsia="en-US"/>
              </w:rPr>
              <w:t>1.</w:t>
            </w:r>
            <w:r>
              <w:rPr>
                <w:rFonts w:ascii="Times New Roman" w:hAnsi="Times New Roman"/>
                <w:lang w:val="en-US" w:eastAsia="en-US"/>
              </w:rPr>
              <w:t>The simultaneous interpreter's language skills</w:t>
            </w:r>
          </w:p>
          <w:p w:rsidR="00202E18" w:rsidRPr="00A85F0D" w:rsidRDefault="00202E18" w:rsidP="00202E18">
            <w:pPr>
              <w:snapToGrid w:val="0"/>
              <w:spacing w:after="0" w:line="240" w:lineRule="auto"/>
              <w:rPr>
                <w:rFonts w:ascii="Times New Roman" w:hAnsi="Times New Roman"/>
                <w:lang w:val="kk-KZ"/>
              </w:rPr>
            </w:pPr>
            <w:r>
              <w:rPr>
                <w:rFonts w:ascii="Times New Roman" w:hAnsi="Times New Roman"/>
                <w:lang w:val="en-US" w:eastAsia="en-US"/>
              </w:rPr>
              <w:t>2. Tactics and strategies</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 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xml:space="preserve">, Shang. (2007). On Techniques of </w:t>
            </w:r>
            <w:r w:rsidRPr="00202E18">
              <w:rPr>
                <w:rFonts w:ascii="Times New Roman" w:hAnsi="Times New Roman"/>
                <w:lang w:val="en-US"/>
              </w:rPr>
              <w:lastRenderedPageBreak/>
              <w:t>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  </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en-US"/>
              </w:rPr>
            </w:pPr>
            <w:r w:rsidRPr="00A85F0D">
              <w:rPr>
                <w:rFonts w:ascii="Times New Roman" w:hAnsi="Times New Roman"/>
                <w:lang w:val="en-US"/>
              </w:rPr>
              <w:lastRenderedPageBreak/>
              <w:t>6</w:t>
            </w:r>
          </w:p>
        </w:tc>
        <w:tc>
          <w:tcPr>
            <w:tcW w:w="1843" w:type="dxa"/>
            <w:shd w:val="clear" w:color="auto" w:fill="auto"/>
          </w:tcPr>
          <w:p w:rsidR="00202E18" w:rsidRPr="00A85F0D" w:rsidRDefault="00202E18" w:rsidP="00202E18">
            <w:pPr>
              <w:spacing w:after="0" w:line="240" w:lineRule="auto"/>
              <w:rPr>
                <w:rFonts w:ascii="Times New Roman" w:hAnsi="Times New Roman"/>
                <w:bCs/>
                <w:lang w:val="en-US"/>
              </w:rPr>
            </w:pPr>
            <w:r>
              <w:rPr>
                <w:rFonts w:ascii="Times New Roman" w:hAnsi="Times New Roman"/>
                <w:color w:val="000000"/>
                <w:shd w:val="clear" w:color="auto" w:fill="FFFFFF"/>
                <w:lang w:val="en-US" w:eastAsia="en-US"/>
              </w:rPr>
              <w:t>Spoken language translation</w:t>
            </w:r>
          </w:p>
        </w:tc>
        <w:tc>
          <w:tcPr>
            <w:tcW w:w="2693" w:type="dxa"/>
            <w:shd w:val="clear" w:color="auto" w:fill="auto"/>
          </w:tcPr>
          <w:p w:rsidR="00202E18" w:rsidRDefault="00202E18" w:rsidP="00202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hd w:val="clear" w:color="auto" w:fill="FFFFFF"/>
                <w:lang w:val="en-US" w:eastAsia="en-US"/>
              </w:rPr>
            </w:pPr>
            <w:r w:rsidRPr="00C4393B">
              <w:rPr>
                <w:rFonts w:ascii="Times New Roman" w:hAnsi="Times New Roman"/>
                <w:color w:val="000000"/>
                <w:lang w:val="en-US" w:eastAsia="en-US"/>
              </w:rPr>
              <w:t>1.</w:t>
            </w:r>
            <w:r>
              <w:rPr>
                <w:rFonts w:ascii="Times New Roman" w:hAnsi="Times New Roman"/>
                <w:color w:val="000000"/>
                <w:lang w:val="en-US" w:eastAsia="en-US"/>
              </w:rPr>
              <w:t xml:space="preserve"> </w:t>
            </w:r>
            <w:r>
              <w:rPr>
                <w:rFonts w:ascii="Times New Roman" w:hAnsi="Times New Roman"/>
                <w:color w:val="000000"/>
                <w:shd w:val="clear" w:color="auto" w:fill="FFFFFF"/>
                <w:lang w:val="en-US" w:eastAsia="en-US"/>
              </w:rPr>
              <w:t>Speech translation projects</w:t>
            </w:r>
          </w:p>
          <w:p w:rsidR="00202E18" w:rsidRPr="00A85F0D" w:rsidRDefault="00202E18" w:rsidP="00202E18">
            <w:pPr>
              <w:snapToGrid w:val="0"/>
              <w:spacing w:after="0" w:line="240" w:lineRule="auto"/>
              <w:rPr>
                <w:rFonts w:ascii="Times New Roman" w:hAnsi="Times New Roman"/>
                <w:lang w:val="en-US"/>
              </w:rPr>
            </w:pPr>
            <w:r>
              <w:rPr>
                <w:rFonts w:ascii="Times New Roman" w:hAnsi="Times New Roman"/>
                <w:color w:val="000000"/>
                <w:shd w:val="clear" w:color="auto" w:fill="FFFFFF"/>
                <w:lang w:val="en-US" w:eastAsia="en-US"/>
              </w:rPr>
              <w:t>2. Performance measures</w:t>
            </w:r>
            <w:r w:rsidRPr="00C4393B">
              <w:rPr>
                <w:rFonts w:ascii="Times New Roman" w:hAnsi="Times New Roman"/>
                <w:color w:val="000000"/>
                <w:shd w:val="clear" w:color="auto" w:fill="FFFFFF"/>
                <w:lang w:val="en-US" w:eastAsia="en-US"/>
              </w:rPr>
              <w:t>.</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  </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 </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en-US"/>
              </w:rPr>
            </w:pPr>
            <w:r w:rsidRPr="00A85F0D">
              <w:rPr>
                <w:rFonts w:ascii="Times New Roman" w:hAnsi="Times New Roman"/>
                <w:lang w:val="en-US"/>
              </w:rPr>
              <w:t>7</w:t>
            </w:r>
          </w:p>
        </w:tc>
        <w:tc>
          <w:tcPr>
            <w:tcW w:w="1843" w:type="dxa"/>
            <w:shd w:val="clear" w:color="auto" w:fill="auto"/>
          </w:tcPr>
          <w:p w:rsidR="00202E18" w:rsidRPr="00A20137" w:rsidRDefault="00202E18" w:rsidP="00202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lang w:val="en-US" w:eastAsia="en-US"/>
              </w:rPr>
            </w:pPr>
            <w:r w:rsidRPr="00C4393B">
              <w:rPr>
                <w:rFonts w:ascii="Times New Roman" w:hAnsi="Times New Roman"/>
                <w:color w:val="000000"/>
                <w:shd w:val="clear" w:color="auto" w:fill="FFFFFF"/>
                <w:lang w:val="en-US" w:eastAsia="en-US"/>
              </w:rPr>
              <w:t>Translating: Modeling the process</w:t>
            </w:r>
          </w:p>
        </w:tc>
        <w:tc>
          <w:tcPr>
            <w:tcW w:w="2693" w:type="dxa"/>
            <w:shd w:val="clear" w:color="auto" w:fill="auto"/>
          </w:tcPr>
          <w:p w:rsidR="00202E18" w:rsidRPr="00A85F0D" w:rsidRDefault="00202E18" w:rsidP="00202E18">
            <w:pPr>
              <w:snapToGrid w:val="0"/>
              <w:spacing w:after="0" w:line="240" w:lineRule="auto"/>
              <w:rPr>
                <w:rFonts w:ascii="Times New Roman" w:hAnsi="Times New Roman"/>
                <w:lang w:val="kk-KZ"/>
              </w:rPr>
            </w:pPr>
            <w:r w:rsidRPr="00C4393B">
              <w:rPr>
                <w:rFonts w:ascii="Times New Roman" w:hAnsi="Times New Roman"/>
                <w:color w:val="000000"/>
                <w:lang w:val="en-US" w:eastAsia="en-US"/>
              </w:rPr>
              <w:t>1.</w:t>
            </w:r>
            <w:r w:rsidRPr="00C4393B">
              <w:rPr>
                <w:rFonts w:ascii="Times New Roman" w:hAnsi="Times New Roman"/>
                <w:color w:val="000000"/>
                <w:shd w:val="clear" w:color="auto" w:fill="FFFFFF"/>
                <w:lang w:val="en-US" w:eastAsia="en-US"/>
              </w:rPr>
              <w:t xml:space="preserve"> The translator: knowledge and skills, communicative competence</w:t>
            </w:r>
            <w:r w:rsidRPr="00C4393B">
              <w:rPr>
                <w:rFonts w:ascii="Times New Roman" w:hAnsi="Times New Roman"/>
                <w:color w:val="000000"/>
                <w:lang w:val="en-US" w:eastAsia="en-US"/>
              </w:rPr>
              <w:t>.</w:t>
            </w:r>
            <w:r w:rsidRPr="00A85F0D">
              <w:rPr>
                <w:rFonts w:ascii="Times New Roman" w:hAnsi="Times New Roman"/>
                <w:lang w:val="en-US"/>
              </w:rPr>
              <w:t xml:space="preserve"> </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 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  </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en-US"/>
              </w:rPr>
            </w:pPr>
            <w:r w:rsidRPr="00A85F0D">
              <w:rPr>
                <w:rFonts w:ascii="Times New Roman" w:hAnsi="Times New Roman"/>
                <w:lang w:val="en-US"/>
              </w:rPr>
              <w:t>8</w:t>
            </w:r>
          </w:p>
        </w:tc>
        <w:tc>
          <w:tcPr>
            <w:tcW w:w="1843" w:type="dxa"/>
            <w:shd w:val="clear" w:color="auto" w:fill="auto"/>
          </w:tcPr>
          <w:p w:rsidR="00202E18" w:rsidRPr="00A85F0D" w:rsidRDefault="00202E18" w:rsidP="00202E18">
            <w:pPr>
              <w:spacing w:after="0" w:line="240" w:lineRule="auto"/>
              <w:rPr>
                <w:rFonts w:ascii="Times New Roman" w:hAnsi="Times New Roman"/>
                <w:lang w:val="kk-KZ"/>
              </w:rPr>
            </w:pPr>
            <w:r w:rsidRPr="00C4393B">
              <w:rPr>
                <w:rFonts w:ascii="Times New Roman" w:hAnsi="Times New Roman"/>
                <w:color w:val="000000"/>
                <w:shd w:val="clear" w:color="auto" w:fill="FFFFFF"/>
                <w:lang w:val="en-US" w:eastAsia="en-US"/>
              </w:rPr>
              <w:t>The process of translation</w:t>
            </w:r>
          </w:p>
        </w:tc>
        <w:tc>
          <w:tcPr>
            <w:tcW w:w="2693" w:type="dxa"/>
            <w:shd w:val="clear" w:color="auto" w:fill="auto"/>
          </w:tcPr>
          <w:p w:rsidR="00202E18" w:rsidRPr="00A85F0D" w:rsidRDefault="00202E18" w:rsidP="00202E18">
            <w:pPr>
              <w:spacing w:after="0" w:line="240" w:lineRule="auto"/>
              <w:rPr>
                <w:rFonts w:ascii="Times New Roman" w:hAnsi="Times New Roman"/>
                <w:lang w:val="kk-KZ"/>
              </w:rPr>
            </w:pPr>
            <w:r w:rsidRPr="00C4393B">
              <w:rPr>
                <w:rFonts w:ascii="Times New Roman" w:hAnsi="Times New Roman"/>
                <w:lang w:val="en-US" w:eastAsia="en-US"/>
              </w:rPr>
              <w:t xml:space="preserve">1. </w:t>
            </w:r>
            <w:r w:rsidRPr="00C4393B">
              <w:rPr>
                <w:rFonts w:ascii="Times New Roman" w:hAnsi="Times New Roman"/>
                <w:color w:val="000000"/>
                <w:shd w:val="clear" w:color="auto" w:fill="FFFFFF"/>
                <w:lang w:val="en-US" w:eastAsia="en-US"/>
              </w:rPr>
              <w:t>Stages of the process of translation.</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 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  </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en-US"/>
              </w:rPr>
            </w:pPr>
            <w:r w:rsidRPr="00A85F0D">
              <w:rPr>
                <w:rFonts w:ascii="Times New Roman" w:hAnsi="Times New Roman"/>
                <w:lang w:val="en-US"/>
              </w:rPr>
              <w:t>9</w:t>
            </w:r>
          </w:p>
        </w:tc>
        <w:tc>
          <w:tcPr>
            <w:tcW w:w="1843" w:type="dxa"/>
            <w:shd w:val="clear" w:color="auto" w:fill="auto"/>
          </w:tcPr>
          <w:p w:rsidR="00202E18" w:rsidRPr="00A85F0D" w:rsidRDefault="00202E18" w:rsidP="00202E18">
            <w:pPr>
              <w:spacing w:after="0" w:line="240" w:lineRule="auto"/>
              <w:rPr>
                <w:rFonts w:ascii="Times New Roman" w:hAnsi="Times New Roman"/>
                <w:lang w:val="kk-KZ"/>
              </w:rPr>
            </w:pPr>
            <w:r w:rsidRPr="00C4393B">
              <w:rPr>
                <w:rFonts w:ascii="Times New Roman" w:hAnsi="Times New Roman"/>
                <w:color w:val="000000"/>
                <w:shd w:val="clear" w:color="auto" w:fill="FFFFFF"/>
                <w:lang w:val="en-US" w:eastAsia="en-US"/>
              </w:rPr>
              <w:t>Types of Translation</w:t>
            </w:r>
            <w:r w:rsidRPr="00A85F0D">
              <w:rPr>
                <w:rFonts w:ascii="Times New Roman" w:hAnsi="Times New Roman"/>
                <w:lang w:val="en-US"/>
              </w:rPr>
              <w:t xml:space="preserve"> </w:t>
            </w:r>
          </w:p>
        </w:tc>
        <w:tc>
          <w:tcPr>
            <w:tcW w:w="2693" w:type="dxa"/>
            <w:shd w:val="clear" w:color="auto" w:fill="auto"/>
          </w:tcPr>
          <w:p w:rsidR="00202E18" w:rsidRPr="00A85F0D" w:rsidRDefault="00202E18" w:rsidP="00202E18">
            <w:pPr>
              <w:spacing w:after="0" w:line="240" w:lineRule="auto"/>
              <w:rPr>
                <w:rFonts w:ascii="Times New Roman" w:hAnsi="Times New Roman"/>
                <w:lang w:val="kk-KZ"/>
              </w:rPr>
            </w:pPr>
            <w:r w:rsidRPr="00C4393B">
              <w:rPr>
                <w:rFonts w:ascii="Times New Roman" w:hAnsi="Times New Roman"/>
                <w:bCs/>
                <w:lang w:val="en-US" w:eastAsia="ar-SA"/>
              </w:rPr>
              <w:t xml:space="preserve">1. </w:t>
            </w:r>
            <w:r w:rsidRPr="00C4393B">
              <w:rPr>
                <w:rFonts w:ascii="Times New Roman" w:hAnsi="Times New Roman"/>
                <w:color w:val="000000"/>
                <w:shd w:val="clear" w:color="auto" w:fill="FFFFFF"/>
                <w:lang w:val="en-US" w:eastAsia="en-US"/>
              </w:rPr>
              <w:t>Pre-dictionary translation.</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 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  </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en-US"/>
              </w:rPr>
            </w:pPr>
            <w:r w:rsidRPr="00A85F0D">
              <w:rPr>
                <w:rFonts w:ascii="Times New Roman" w:hAnsi="Times New Roman"/>
                <w:lang w:val="en-US"/>
              </w:rPr>
              <w:t>10</w:t>
            </w:r>
          </w:p>
        </w:tc>
        <w:tc>
          <w:tcPr>
            <w:tcW w:w="1843" w:type="dxa"/>
            <w:shd w:val="clear" w:color="auto" w:fill="auto"/>
          </w:tcPr>
          <w:p w:rsidR="00202E18" w:rsidRPr="00A85F0D" w:rsidRDefault="00202E18" w:rsidP="00202E18">
            <w:pPr>
              <w:spacing w:after="0" w:line="240" w:lineRule="auto"/>
              <w:rPr>
                <w:rFonts w:ascii="Times New Roman" w:hAnsi="Times New Roman"/>
                <w:lang w:val="kk-KZ"/>
              </w:rPr>
            </w:pPr>
            <w:r w:rsidRPr="00C4393B">
              <w:rPr>
                <w:rFonts w:ascii="Times New Roman" w:hAnsi="Times New Roman"/>
                <w:color w:val="000000"/>
                <w:shd w:val="clear" w:color="auto" w:fill="FFFFFF"/>
                <w:lang w:val="en-US" w:eastAsia="en-US"/>
              </w:rPr>
              <w:t>The Language of Translation</w:t>
            </w:r>
          </w:p>
        </w:tc>
        <w:tc>
          <w:tcPr>
            <w:tcW w:w="2693" w:type="dxa"/>
            <w:shd w:val="clear" w:color="auto" w:fill="auto"/>
          </w:tcPr>
          <w:p w:rsidR="00202E18" w:rsidRPr="00A85F0D" w:rsidRDefault="00202E18" w:rsidP="00202E18">
            <w:pPr>
              <w:spacing w:after="0" w:line="240" w:lineRule="auto"/>
              <w:rPr>
                <w:rFonts w:ascii="Times New Roman" w:hAnsi="Times New Roman"/>
                <w:lang w:val="kk-KZ"/>
              </w:rPr>
            </w:pPr>
            <w:r w:rsidRPr="00C4393B">
              <w:rPr>
                <w:rFonts w:ascii="Times New Roman" w:hAnsi="Times New Roman"/>
                <w:bCs/>
                <w:lang w:val="en-US" w:eastAsia="ar-SA"/>
              </w:rPr>
              <w:t xml:space="preserve">1. </w:t>
            </w:r>
            <w:r w:rsidRPr="00C4393B">
              <w:rPr>
                <w:rFonts w:ascii="Times New Roman" w:hAnsi="Times New Roman"/>
                <w:color w:val="000000"/>
                <w:shd w:val="clear" w:color="auto" w:fill="FFFFFF"/>
                <w:lang w:val="en-US" w:eastAsia="en-US"/>
              </w:rPr>
              <w:t>The level of lexis, sentence level.</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  </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w:t>
            </w:r>
            <w:r w:rsidRPr="00202E18">
              <w:rPr>
                <w:rFonts w:ascii="Times New Roman" w:hAnsi="Times New Roman"/>
                <w:lang w:val="en-US"/>
              </w:rPr>
              <w:lastRenderedPageBreak/>
              <w:t xml:space="preserve">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en-US"/>
              </w:rPr>
            </w:pPr>
            <w:r w:rsidRPr="00A85F0D">
              <w:rPr>
                <w:rFonts w:ascii="Times New Roman" w:hAnsi="Times New Roman"/>
                <w:lang w:val="en-US"/>
              </w:rPr>
              <w:lastRenderedPageBreak/>
              <w:t>11</w:t>
            </w:r>
          </w:p>
        </w:tc>
        <w:tc>
          <w:tcPr>
            <w:tcW w:w="1843" w:type="dxa"/>
            <w:shd w:val="clear" w:color="auto" w:fill="auto"/>
          </w:tcPr>
          <w:p w:rsidR="00202E18" w:rsidRPr="00A85F0D" w:rsidRDefault="00202E18" w:rsidP="00202E18">
            <w:pPr>
              <w:spacing w:after="0" w:line="240" w:lineRule="auto"/>
              <w:rPr>
                <w:rFonts w:ascii="Times New Roman" w:hAnsi="Times New Roman"/>
                <w:lang w:val="kk-KZ"/>
              </w:rPr>
            </w:pPr>
            <w:r>
              <w:rPr>
                <w:rFonts w:ascii="Times New Roman" w:hAnsi="Times New Roman"/>
                <w:color w:val="000000"/>
                <w:shd w:val="clear" w:color="auto" w:fill="FFFFFF"/>
                <w:lang w:val="en-US" w:eastAsia="en-US"/>
              </w:rPr>
              <w:t>Advantages of a simultaneous translation system</w:t>
            </w:r>
          </w:p>
        </w:tc>
        <w:tc>
          <w:tcPr>
            <w:tcW w:w="2693" w:type="dxa"/>
            <w:shd w:val="clear" w:color="auto" w:fill="auto"/>
          </w:tcPr>
          <w:p w:rsidR="00202E18" w:rsidRDefault="00202E18" w:rsidP="00202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olor w:val="000000"/>
                <w:shd w:val="clear" w:color="auto" w:fill="FFFFFF"/>
                <w:lang w:val="en-US" w:eastAsia="en-US"/>
              </w:rPr>
            </w:pPr>
            <w:r w:rsidRPr="00C4393B">
              <w:rPr>
                <w:rFonts w:ascii="Times New Roman" w:hAnsi="Times New Roman"/>
                <w:color w:val="000000"/>
                <w:shd w:val="clear" w:color="auto" w:fill="FFFFFF"/>
                <w:lang w:val="en-US" w:eastAsia="en-US"/>
              </w:rPr>
              <w:t>1.</w:t>
            </w:r>
            <w:r>
              <w:rPr>
                <w:rFonts w:ascii="Times New Roman" w:hAnsi="Times New Roman"/>
                <w:color w:val="000000"/>
                <w:shd w:val="clear" w:color="auto" w:fill="FFFFFF"/>
                <w:lang w:val="en-US" w:eastAsia="en-US"/>
              </w:rPr>
              <w:t>Translation model training data</w:t>
            </w:r>
          </w:p>
          <w:p w:rsidR="00202E18" w:rsidRPr="00A85F0D" w:rsidRDefault="00202E18" w:rsidP="00202E18">
            <w:pPr>
              <w:snapToGrid w:val="0"/>
              <w:spacing w:after="0" w:line="240" w:lineRule="auto"/>
              <w:rPr>
                <w:rFonts w:ascii="Times New Roman" w:hAnsi="Times New Roman"/>
                <w:lang w:val="en-US"/>
              </w:rPr>
            </w:pPr>
            <w:r>
              <w:rPr>
                <w:rFonts w:ascii="Times New Roman" w:hAnsi="Times New Roman"/>
                <w:color w:val="000000"/>
                <w:shd w:val="clear" w:color="auto" w:fill="FFFFFF"/>
                <w:lang w:val="en-US" w:eastAsia="en-US"/>
              </w:rPr>
              <w:t>2. Development and evaluation data</w:t>
            </w:r>
            <w:r w:rsidRPr="00C4393B">
              <w:rPr>
                <w:rFonts w:ascii="Times New Roman" w:hAnsi="Times New Roman"/>
                <w:color w:val="000000"/>
                <w:shd w:val="clear" w:color="auto" w:fill="FFFFFF"/>
                <w:lang w:val="en-US" w:eastAsia="en-US"/>
              </w:rPr>
              <w:t>.</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  </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 </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en-US"/>
              </w:rPr>
            </w:pPr>
            <w:r w:rsidRPr="00A85F0D">
              <w:rPr>
                <w:rFonts w:ascii="Times New Roman" w:hAnsi="Times New Roman"/>
                <w:lang w:val="en-US"/>
              </w:rPr>
              <w:t>12</w:t>
            </w:r>
          </w:p>
        </w:tc>
        <w:tc>
          <w:tcPr>
            <w:tcW w:w="1843" w:type="dxa"/>
            <w:shd w:val="clear" w:color="auto" w:fill="auto"/>
          </w:tcPr>
          <w:p w:rsidR="00202E18" w:rsidRPr="00A85F0D" w:rsidRDefault="00202E18" w:rsidP="00202E18">
            <w:pPr>
              <w:spacing w:after="0" w:line="240" w:lineRule="auto"/>
              <w:rPr>
                <w:rFonts w:ascii="Times New Roman" w:hAnsi="Times New Roman"/>
                <w:lang w:val="kk-KZ"/>
              </w:rPr>
            </w:pPr>
            <w:r w:rsidRPr="00C4393B">
              <w:rPr>
                <w:rFonts w:ascii="Times New Roman" w:hAnsi="Times New Roman"/>
                <w:color w:val="000000"/>
                <w:shd w:val="clear" w:color="auto" w:fill="FFFFFF"/>
                <w:lang w:val="en-US" w:eastAsia="en-US"/>
              </w:rPr>
              <w:t>Meaning. Word-meaning</w:t>
            </w:r>
          </w:p>
        </w:tc>
        <w:tc>
          <w:tcPr>
            <w:tcW w:w="2693" w:type="dxa"/>
            <w:shd w:val="clear" w:color="auto" w:fill="auto"/>
          </w:tcPr>
          <w:p w:rsidR="00202E18" w:rsidRDefault="00202E18" w:rsidP="00202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olor w:val="000000"/>
                <w:lang w:val="en-US" w:eastAsia="en-US"/>
              </w:rPr>
            </w:pPr>
            <w:r w:rsidRPr="00C4393B">
              <w:rPr>
                <w:rFonts w:ascii="Times New Roman" w:hAnsi="Times New Roman"/>
                <w:color w:val="000000"/>
                <w:lang w:val="en-US" w:eastAsia="en-US"/>
              </w:rPr>
              <w:t xml:space="preserve">1. </w:t>
            </w:r>
            <w:r>
              <w:rPr>
                <w:rFonts w:ascii="Times New Roman" w:hAnsi="Times New Roman"/>
                <w:color w:val="000000"/>
                <w:lang w:val="en-US" w:eastAsia="en-US"/>
              </w:rPr>
              <w:t>Machine translation</w:t>
            </w:r>
          </w:p>
          <w:p w:rsidR="00202E18" w:rsidRDefault="00202E18" w:rsidP="00202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olor w:val="000000"/>
                <w:lang w:val="en-US" w:eastAsia="en-US"/>
              </w:rPr>
            </w:pPr>
            <w:r>
              <w:rPr>
                <w:rFonts w:ascii="Times New Roman" w:hAnsi="Times New Roman"/>
                <w:color w:val="000000"/>
                <w:lang w:val="en-US" w:eastAsia="en-US"/>
              </w:rPr>
              <w:t>2. Word and phrase alignment</w:t>
            </w:r>
          </w:p>
          <w:p w:rsidR="00202E18" w:rsidRPr="00A85F0D" w:rsidRDefault="00202E18" w:rsidP="00202E18">
            <w:pPr>
              <w:spacing w:after="0" w:line="240" w:lineRule="auto"/>
              <w:rPr>
                <w:rFonts w:ascii="Times New Roman" w:hAnsi="Times New Roman"/>
                <w:lang w:val="kk-KZ"/>
              </w:rPr>
            </w:pPr>
            <w:r>
              <w:rPr>
                <w:rFonts w:ascii="Times New Roman" w:hAnsi="Times New Roman"/>
                <w:color w:val="000000"/>
                <w:lang w:val="en-US" w:eastAsia="en-US"/>
              </w:rPr>
              <w:t>3. Decodes</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  </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en-US"/>
              </w:rPr>
            </w:pPr>
            <w:r w:rsidRPr="00A85F0D">
              <w:rPr>
                <w:rFonts w:ascii="Times New Roman" w:hAnsi="Times New Roman"/>
                <w:lang w:val="en-US"/>
              </w:rPr>
              <w:t>13</w:t>
            </w:r>
          </w:p>
        </w:tc>
        <w:tc>
          <w:tcPr>
            <w:tcW w:w="1843" w:type="dxa"/>
            <w:shd w:val="clear" w:color="auto" w:fill="auto"/>
          </w:tcPr>
          <w:p w:rsidR="00202E18" w:rsidRPr="00A85F0D" w:rsidRDefault="00202E18" w:rsidP="00202E18">
            <w:pPr>
              <w:spacing w:after="0" w:line="240" w:lineRule="auto"/>
              <w:rPr>
                <w:rFonts w:ascii="Times New Roman" w:hAnsi="Times New Roman"/>
                <w:lang w:val="kk-KZ"/>
              </w:rPr>
            </w:pPr>
            <w:r>
              <w:rPr>
                <w:rFonts w:ascii="Times New Roman" w:hAnsi="Times New Roman"/>
                <w:color w:val="000000"/>
                <w:shd w:val="clear" w:color="auto" w:fill="FFFFFF"/>
                <w:lang w:val="en-US" w:eastAsia="en-US"/>
              </w:rPr>
              <w:t>Human interpretation versus automatic simultaneous translation</w:t>
            </w:r>
          </w:p>
        </w:tc>
        <w:tc>
          <w:tcPr>
            <w:tcW w:w="2693" w:type="dxa"/>
            <w:shd w:val="clear" w:color="auto" w:fill="auto"/>
          </w:tcPr>
          <w:p w:rsidR="00202E18" w:rsidRDefault="00202E18" w:rsidP="00202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lang w:val="en-US" w:eastAsia="en-US"/>
              </w:rPr>
            </w:pPr>
            <w:r>
              <w:rPr>
                <w:rFonts w:ascii="Times New Roman" w:hAnsi="Times New Roman"/>
                <w:lang w:val="en-US" w:eastAsia="en-US"/>
              </w:rPr>
              <w:t>1. Translating and interpreting in EC</w:t>
            </w:r>
          </w:p>
          <w:p w:rsidR="00202E18" w:rsidRPr="00A85F0D" w:rsidRDefault="00202E18" w:rsidP="00202E18">
            <w:pPr>
              <w:snapToGrid w:val="0"/>
              <w:spacing w:after="0" w:line="240" w:lineRule="auto"/>
              <w:rPr>
                <w:rFonts w:ascii="Times New Roman" w:hAnsi="Times New Roman"/>
                <w:lang w:val="kk-KZ"/>
              </w:rPr>
            </w:pPr>
            <w:r>
              <w:rPr>
                <w:rFonts w:ascii="Times New Roman" w:hAnsi="Times New Roman"/>
                <w:lang w:val="en-US" w:eastAsia="en-US"/>
              </w:rPr>
              <w:t>2. Challenges in human interpretation</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  </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highlight w:val="yellow"/>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en-US"/>
              </w:rPr>
            </w:pPr>
            <w:r w:rsidRPr="00A85F0D">
              <w:rPr>
                <w:rFonts w:ascii="Times New Roman" w:hAnsi="Times New Roman"/>
                <w:lang w:val="en-US"/>
              </w:rPr>
              <w:t>14</w:t>
            </w:r>
          </w:p>
        </w:tc>
        <w:tc>
          <w:tcPr>
            <w:tcW w:w="1843" w:type="dxa"/>
            <w:shd w:val="clear" w:color="auto" w:fill="auto"/>
          </w:tcPr>
          <w:p w:rsidR="00202E18" w:rsidRPr="00A85F0D" w:rsidRDefault="00202E18" w:rsidP="00202E18">
            <w:pPr>
              <w:spacing w:after="0" w:line="240" w:lineRule="auto"/>
              <w:rPr>
                <w:rFonts w:ascii="Times New Roman" w:hAnsi="Times New Roman"/>
                <w:lang w:val="kk-KZ"/>
              </w:rPr>
            </w:pPr>
            <w:r w:rsidRPr="00C4393B">
              <w:rPr>
                <w:rFonts w:ascii="Times New Roman" w:hAnsi="Times New Roman"/>
                <w:color w:val="000000"/>
                <w:shd w:val="clear" w:color="auto" w:fill="FFFFFF"/>
                <w:lang w:val="en-US" w:eastAsia="en-US"/>
              </w:rPr>
              <w:t>Sentence-meaning</w:t>
            </w:r>
          </w:p>
        </w:tc>
        <w:tc>
          <w:tcPr>
            <w:tcW w:w="2693" w:type="dxa"/>
            <w:shd w:val="clear" w:color="auto" w:fill="auto"/>
          </w:tcPr>
          <w:p w:rsidR="00202E18" w:rsidRPr="00A85F0D" w:rsidRDefault="00202E18" w:rsidP="00202E18">
            <w:pPr>
              <w:spacing w:after="0" w:line="240" w:lineRule="auto"/>
              <w:rPr>
                <w:rFonts w:ascii="Times New Roman" w:hAnsi="Times New Roman"/>
                <w:lang w:val="kk-KZ"/>
              </w:rPr>
            </w:pPr>
            <w:r w:rsidRPr="00C4393B">
              <w:rPr>
                <w:rFonts w:ascii="Times New Roman" w:hAnsi="Times New Roman"/>
                <w:color w:val="000000"/>
                <w:lang w:val="en-US" w:eastAsia="en-US"/>
              </w:rPr>
              <w:t xml:space="preserve">1. </w:t>
            </w:r>
            <w:r w:rsidRPr="00C4393B">
              <w:rPr>
                <w:rFonts w:ascii="Times New Roman" w:hAnsi="Times New Roman"/>
                <w:color w:val="000000"/>
                <w:shd w:val="clear" w:color="auto" w:fill="FFFFFF"/>
                <w:lang w:val="en-US" w:eastAsia="en-US"/>
              </w:rPr>
              <w:t>Relations of words and sentences to one another, utterance, sentence and propositions.</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New York and London: Prentice-Hall, 1988  </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highlight w:val="yellow"/>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tc>
      </w:tr>
      <w:tr w:rsidR="00202E18" w:rsidRPr="003E625C" w:rsidTr="00AE5C0C">
        <w:tc>
          <w:tcPr>
            <w:tcW w:w="817" w:type="dxa"/>
            <w:shd w:val="clear" w:color="auto" w:fill="auto"/>
          </w:tcPr>
          <w:p w:rsidR="00202E18" w:rsidRPr="00A85F0D" w:rsidRDefault="00202E18" w:rsidP="00AE5C0C">
            <w:pPr>
              <w:spacing w:after="0" w:line="240" w:lineRule="auto"/>
              <w:jc w:val="center"/>
              <w:rPr>
                <w:rFonts w:ascii="Times New Roman" w:hAnsi="Times New Roman"/>
                <w:lang w:val="en-US"/>
              </w:rPr>
            </w:pPr>
            <w:r w:rsidRPr="00A85F0D">
              <w:rPr>
                <w:rFonts w:ascii="Times New Roman" w:hAnsi="Times New Roman"/>
                <w:lang w:val="en-US"/>
              </w:rPr>
              <w:t>15</w:t>
            </w:r>
          </w:p>
        </w:tc>
        <w:tc>
          <w:tcPr>
            <w:tcW w:w="1843" w:type="dxa"/>
            <w:shd w:val="clear" w:color="auto" w:fill="auto"/>
          </w:tcPr>
          <w:p w:rsidR="00202E18" w:rsidRPr="00A85F0D" w:rsidRDefault="00202E18" w:rsidP="00202E18">
            <w:pPr>
              <w:snapToGrid w:val="0"/>
              <w:spacing w:after="0" w:line="240" w:lineRule="auto"/>
              <w:rPr>
                <w:rFonts w:ascii="Times New Roman" w:hAnsi="Times New Roman"/>
                <w:lang w:val="kk-KZ"/>
              </w:rPr>
            </w:pPr>
            <w:r w:rsidRPr="00C4393B">
              <w:rPr>
                <w:rFonts w:ascii="Times New Roman" w:hAnsi="Times New Roman"/>
                <w:color w:val="000000"/>
                <w:shd w:val="clear" w:color="auto" w:fill="FFFFFF"/>
                <w:lang w:val="en-US" w:eastAsia="en-US"/>
              </w:rPr>
              <w:t xml:space="preserve">Text and </w:t>
            </w:r>
            <w:r w:rsidRPr="00C4393B">
              <w:rPr>
                <w:rFonts w:ascii="Times New Roman" w:hAnsi="Times New Roman"/>
                <w:color w:val="000000"/>
                <w:shd w:val="clear" w:color="auto" w:fill="FFFFFF"/>
                <w:lang w:val="en-US" w:eastAsia="en-US"/>
              </w:rPr>
              <w:lastRenderedPageBreak/>
              <w:t>Discourse. Types of Context and Contextual Relationships.</w:t>
            </w:r>
          </w:p>
        </w:tc>
        <w:tc>
          <w:tcPr>
            <w:tcW w:w="2693" w:type="dxa"/>
            <w:shd w:val="clear" w:color="auto" w:fill="auto"/>
          </w:tcPr>
          <w:p w:rsidR="00202E18" w:rsidRPr="00A85F0D" w:rsidRDefault="00202E18" w:rsidP="00202E18">
            <w:pPr>
              <w:snapToGrid w:val="0"/>
              <w:spacing w:after="0" w:line="240" w:lineRule="auto"/>
              <w:rPr>
                <w:rFonts w:ascii="Times New Roman" w:hAnsi="Times New Roman"/>
                <w:lang w:val="kk-KZ"/>
              </w:rPr>
            </w:pPr>
            <w:r w:rsidRPr="00C4393B">
              <w:rPr>
                <w:rFonts w:ascii="Times New Roman" w:hAnsi="Times New Roman"/>
                <w:color w:val="000000"/>
                <w:lang w:val="en-US" w:eastAsia="en-US"/>
              </w:rPr>
              <w:lastRenderedPageBreak/>
              <w:t xml:space="preserve">1.  </w:t>
            </w:r>
            <w:r w:rsidRPr="00C4393B">
              <w:rPr>
                <w:rFonts w:ascii="Times New Roman" w:hAnsi="Times New Roman"/>
                <w:color w:val="000000"/>
                <w:shd w:val="clear" w:color="auto" w:fill="FFFFFF"/>
                <w:lang w:val="en-US" w:eastAsia="en-US"/>
              </w:rPr>
              <w:t xml:space="preserve">Text, context and </w:t>
            </w:r>
            <w:r w:rsidRPr="00C4393B">
              <w:rPr>
                <w:rFonts w:ascii="Times New Roman" w:hAnsi="Times New Roman"/>
                <w:color w:val="000000"/>
                <w:shd w:val="clear" w:color="auto" w:fill="FFFFFF"/>
                <w:lang w:val="en-US" w:eastAsia="en-US"/>
              </w:rPr>
              <w:lastRenderedPageBreak/>
              <w:t>discourse, levels of contextual abstraction, types of contexts.</w:t>
            </w:r>
            <w:r w:rsidRPr="00A85F0D">
              <w:rPr>
                <w:rFonts w:ascii="Times New Roman" w:hAnsi="Times New Roman"/>
                <w:lang w:val="en-US"/>
              </w:rPr>
              <w:t xml:space="preserve"> </w:t>
            </w:r>
          </w:p>
        </w:tc>
        <w:tc>
          <w:tcPr>
            <w:tcW w:w="4433" w:type="dxa"/>
            <w:shd w:val="clear" w:color="auto" w:fill="auto"/>
          </w:tcPr>
          <w:p w:rsid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lastRenderedPageBreak/>
              <w:t xml:space="preserve"> 1. </w:t>
            </w:r>
            <w:proofErr w:type="spellStart"/>
            <w:r w:rsidRPr="00202E18">
              <w:rPr>
                <w:rFonts w:ascii="Times New Roman" w:hAnsi="Times New Roman"/>
                <w:lang w:val="en-US"/>
              </w:rPr>
              <w:t>Newmark</w:t>
            </w:r>
            <w:proofErr w:type="spellEnd"/>
            <w:r w:rsidRPr="00202E18">
              <w:rPr>
                <w:rFonts w:ascii="Times New Roman" w:hAnsi="Times New Roman"/>
                <w:lang w:val="en-US"/>
              </w:rPr>
              <w:t xml:space="preserve"> P. A Textbook of translation. </w:t>
            </w:r>
            <w:r w:rsidRPr="00202E18">
              <w:rPr>
                <w:rFonts w:ascii="Times New Roman" w:hAnsi="Times New Roman"/>
                <w:lang w:val="en-US"/>
              </w:rPr>
              <w:lastRenderedPageBreak/>
              <w:t xml:space="preserve">New York and London: Prentice-Hall, 1988  </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2. </w:t>
            </w:r>
            <w:proofErr w:type="spellStart"/>
            <w:r w:rsidRPr="00202E18">
              <w:rPr>
                <w:rFonts w:ascii="Times New Roman" w:hAnsi="Times New Roman"/>
                <w:lang w:val="en-US"/>
              </w:rPr>
              <w:t>Gile</w:t>
            </w:r>
            <w:proofErr w:type="spellEnd"/>
            <w:r w:rsidRPr="00202E18">
              <w:rPr>
                <w:rFonts w:ascii="Times New Roman" w:hAnsi="Times New Roman"/>
                <w:lang w:val="en-US"/>
              </w:rPr>
              <w:t xml:space="preserve">, D. (1995). Basic Concepts and Models for Interpreter and Translator Training.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3. </w:t>
            </w:r>
            <w:proofErr w:type="spellStart"/>
            <w:r w:rsidRPr="00202E18">
              <w:rPr>
                <w:rFonts w:ascii="Times New Roman" w:hAnsi="Times New Roman"/>
                <w:lang w:val="en-US"/>
              </w:rPr>
              <w:t>Hairong</w:t>
            </w:r>
            <w:proofErr w:type="spellEnd"/>
            <w:r w:rsidRPr="00202E18">
              <w:rPr>
                <w:rFonts w:ascii="Times New Roman" w:hAnsi="Times New Roman"/>
                <w:lang w:val="en-US"/>
              </w:rPr>
              <w:t>, Shang. (2007). On Techniques of Simultaneous Interpretation. Science &amp; Technology Information,6</w:t>
            </w:r>
          </w:p>
          <w:p w:rsidR="00202E18" w:rsidRPr="00202E18" w:rsidRDefault="00202E18" w:rsidP="00202E18">
            <w:pPr>
              <w:tabs>
                <w:tab w:val="left" w:pos="7972"/>
              </w:tabs>
              <w:spacing w:after="0" w:line="240" w:lineRule="auto"/>
              <w:rPr>
                <w:rFonts w:ascii="Times New Roman" w:hAnsi="Times New Roman"/>
                <w:lang w:val="en-US"/>
              </w:rPr>
            </w:pPr>
            <w:r w:rsidRPr="00202E18">
              <w:rPr>
                <w:rFonts w:ascii="Times New Roman" w:hAnsi="Times New Roman"/>
                <w:lang w:val="en-US"/>
              </w:rPr>
              <w:t xml:space="preserve">4. </w:t>
            </w:r>
            <w:proofErr w:type="spellStart"/>
            <w:r w:rsidRPr="00202E18">
              <w:rPr>
                <w:rFonts w:ascii="Times New Roman" w:hAnsi="Times New Roman"/>
                <w:lang w:val="en-US"/>
              </w:rPr>
              <w:t>Lamber</w:t>
            </w:r>
            <w:proofErr w:type="spellEnd"/>
            <w:r w:rsidRPr="00202E18">
              <w:rPr>
                <w:rFonts w:ascii="Times New Roman" w:hAnsi="Times New Roman"/>
                <w:lang w:val="en-US"/>
              </w:rPr>
              <w:t xml:space="preserve">, </w:t>
            </w:r>
            <w:proofErr w:type="spellStart"/>
            <w:r w:rsidRPr="00202E18">
              <w:rPr>
                <w:rFonts w:ascii="Times New Roman" w:hAnsi="Times New Roman"/>
                <w:lang w:val="en-US"/>
              </w:rPr>
              <w:t>S&amp;Moser</w:t>
            </w:r>
            <w:proofErr w:type="spellEnd"/>
            <w:r w:rsidRPr="00202E18">
              <w:rPr>
                <w:rFonts w:ascii="Times New Roman" w:hAnsi="Times New Roman"/>
                <w:lang w:val="en-US"/>
              </w:rPr>
              <w:t xml:space="preserve">-Mercer, B. (1995). Amsterdam: John </w:t>
            </w:r>
            <w:proofErr w:type="spellStart"/>
            <w:r w:rsidRPr="00202E18">
              <w:rPr>
                <w:rFonts w:ascii="Times New Roman" w:hAnsi="Times New Roman"/>
                <w:lang w:val="en-US"/>
              </w:rPr>
              <w:t>Benjamins</w:t>
            </w:r>
            <w:proofErr w:type="spellEnd"/>
            <w:r w:rsidRPr="00202E18">
              <w:rPr>
                <w:rFonts w:ascii="Times New Roman" w:hAnsi="Times New Roman"/>
                <w:lang w:val="en-US"/>
              </w:rPr>
              <w:t xml:space="preserve"> Publishing Company</w:t>
            </w:r>
          </w:p>
        </w:tc>
      </w:tr>
    </w:tbl>
    <w:p w:rsidR="00F55501" w:rsidRPr="003F7CF3" w:rsidRDefault="00F55501" w:rsidP="00F55501">
      <w:pPr>
        <w:spacing w:after="0" w:line="240" w:lineRule="auto"/>
        <w:jc w:val="both"/>
        <w:rPr>
          <w:rFonts w:ascii="Times New Roman" w:hAnsi="Times New Roman"/>
          <w:b/>
          <w:i/>
          <w:sz w:val="24"/>
          <w:szCs w:val="24"/>
          <w:lang w:val="en-US"/>
        </w:rPr>
      </w:pP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b/>
          <w:sz w:val="24"/>
          <w:szCs w:val="24"/>
          <w:lang w:val="en-US"/>
        </w:rPr>
        <w:t>Seminar classes.</w:t>
      </w:r>
      <w:r w:rsidRPr="003F7CF3">
        <w:rPr>
          <w:rFonts w:ascii="Times New Roman" w:hAnsi="Times New Roman"/>
          <w:sz w:val="24"/>
          <w:szCs w:val="24"/>
          <w:lang w:val="en-US"/>
        </w:rPr>
        <w:t xml:space="preserve"> One of the main organizational forms of educational activities are seminars, which form a research approach to the study of educational and scientific material. The main purpose of the seminars is to discuss the most complex theoretical issues of the course, their methodological and methodological elaboration.</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In the system of full-time, as well as distance education, all three levels of seminars are implemented: </w:t>
      </w:r>
      <w:proofErr w:type="spellStart"/>
      <w:r w:rsidRPr="003F7CF3">
        <w:rPr>
          <w:rFonts w:ascii="Times New Roman" w:hAnsi="Times New Roman"/>
          <w:sz w:val="24"/>
          <w:szCs w:val="24"/>
          <w:lang w:val="en-US"/>
        </w:rPr>
        <w:t>proseminars</w:t>
      </w:r>
      <w:proofErr w:type="spellEnd"/>
      <w:r w:rsidRPr="003F7CF3">
        <w:rPr>
          <w:rFonts w:ascii="Times New Roman" w:hAnsi="Times New Roman"/>
          <w:sz w:val="24"/>
          <w:szCs w:val="24"/>
          <w:lang w:val="en-US"/>
        </w:rPr>
        <w:t>, seminars, special seminars.</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Unlike other types of practical classes, where there is a significant amount of classroom work, the theoretical beginning of seminars allows you to effectively implement them on the basis of information technologies. Most of the seminars can be held using on-line technologies: Zoom, Microsoft Teams, etc.</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The effectiveness of online seminars is determined by the conditions and technologies of their implementation, which are somewhat more complicated than traditional classroom seminars. The organization of network seminars involves three stages: preparatory, main and final.</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At the preparatory stage, the teacher draws up a plan for conducting a seminar session, determines the range of educational and scientific literature, and builds the logic of the seminar session. Students receive the task no later than 1 week before the seminar, and at the preparatory stage they are engaged in independent preparation for the lesson. The purpose of a preliminary discussion of the most important and challenging aspects of the workshop useful consultation that gives you the opportunity to remove some of the most common questions on the topic of the seminar, organizational and methodological problems encountered by students in the process of self-preparation for the seminar.</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The main stage of the seminar includes direct communication between students and the teacher, organized in the classroom, or on-line. The most important difference between a network seminar and a traditional classroom session is the ability to conduct both individual and group reflection based on the analysis of the recorded (saved) text of the seminar. This allows the teacher to understand the problems that students face and avoid them in the future, strengthens the grounds for updating the topic of the seminar, as well as for strengthening feedback and adjusting the trajectory of studying a discipline or scientific problem. At the same time, working with written text requires students and especially the teacher, who has to conduct several educational dialogues in parallel and at the same time maintain a common storyline of collective discussion of problems, a high level of computer work, good command of the keyboard, the ability to quickly assess the situation and make constructive decisions.</w:t>
      </w:r>
      <w:r w:rsidRPr="003F7CF3">
        <w:rPr>
          <w:rFonts w:ascii="Times New Roman" w:hAnsi="Times New Roman"/>
          <w:i/>
          <w:sz w:val="24"/>
          <w:szCs w:val="24"/>
          <w:lang w:val="en-US"/>
        </w:rPr>
        <w:tab/>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At the final stage, the results of the seminar are summed up, and can also be carried out control on the topic of the seminar lesson or intermediate control on the course as a whole.</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The organization of special scientific seminars involves an increase in the time spent by the teacher at the preliminary stage, in the process of preparing the seminar. This is primarily due to the fact that specialized seminars are usually held for an entire semester, which requires more clear guidance. At the final stage, the work of special seminars can be organized through final control. The experience of conducting network seminars allows us to speak about their effectiveness for a study group of 8-12 people (this number is economically and technically justified and allows you to limit the academic load on the teacher).</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lastRenderedPageBreak/>
        <w:t>An important role in the organization of seminars is played teacher’s consultation.</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 xml:space="preserve">Especially in the format of distance learning, which involves an increase in the volume of independent work of students, there is a need of constant support of the educational process from teachers sides. </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An important place in the support system is occupied by consultations, which are now becoming more complex in terms of didactic goals: they are preserved as independent forms of organizing the educational process, and, at the same time, are included in other forms of educational activities (lectures, practices, seminars, etc.).</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At first glance, the personal contact of students with teachers in distance learning is limited, but in reality the use of information technologies expands the opportunities for consultation. Operational feedback can be incorporated both in the text of the training material, and in the possibility of rapid access to the teacher or consultant in the course of studying the course.</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sz w:val="24"/>
          <w:szCs w:val="24"/>
          <w:lang w:val="en-US"/>
        </w:rPr>
        <w:t>For each discipline, it is recommended to prepare methodological guidelines for the implementation of seminars.</w:t>
      </w:r>
    </w:p>
    <w:p w:rsidR="00F55501" w:rsidRPr="003F7CF3" w:rsidRDefault="00F55501" w:rsidP="00F55501">
      <w:pPr>
        <w:spacing w:after="0" w:line="240" w:lineRule="auto"/>
        <w:jc w:val="both"/>
        <w:rPr>
          <w:rFonts w:ascii="Times New Roman" w:hAnsi="Times New Roman"/>
          <w:sz w:val="24"/>
          <w:szCs w:val="24"/>
          <w:lang w:val="en-US"/>
        </w:rPr>
      </w:pPr>
    </w:p>
    <w:p w:rsidR="00F55501" w:rsidRPr="003F7CF3" w:rsidRDefault="00F55501" w:rsidP="00F55501">
      <w:pPr>
        <w:spacing w:after="0" w:line="240" w:lineRule="auto"/>
        <w:jc w:val="both"/>
        <w:rPr>
          <w:rFonts w:ascii="Times New Roman" w:hAnsi="Times New Roman"/>
          <w:b/>
          <w:i/>
          <w:sz w:val="24"/>
          <w:szCs w:val="24"/>
          <w:lang w:val="en-US"/>
        </w:rPr>
      </w:pPr>
      <w:r w:rsidRPr="003F7CF3">
        <w:rPr>
          <w:rFonts w:ascii="Times New Roman" w:hAnsi="Times New Roman"/>
          <w:b/>
          <w:i/>
          <w:sz w:val="24"/>
          <w:szCs w:val="24"/>
          <w:lang w:val="en-US"/>
        </w:rPr>
        <w:t>Example of the structure of methodological guidelines for organizing seminars:</w:t>
      </w:r>
    </w:p>
    <w:p w:rsidR="00F55501" w:rsidRPr="003F7CF3" w:rsidRDefault="00F55501" w:rsidP="00F55501">
      <w:pPr>
        <w:spacing w:after="0" w:line="240" w:lineRule="auto"/>
        <w:jc w:val="both"/>
        <w:rPr>
          <w:rFonts w:ascii="Times New Roman" w:hAnsi="Times New Roman"/>
          <w:b/>
          <w:sz w:val="24"/>
          <w:szCs w:val="24"/>
          <w:lang w:val="en-US"/>
        </w:rPr>
      </w:pPr>
    </w:p>
    <w:p w:rsidR="00F55501" w:rsidRPr="003F7CF3" w:rsidRDefault="00F55501" w:rsidP="00F55501">
      <w:pPr>
        <w:pStyle w:val="a5"/>
        <w:spacing w:after="0" w:line="240" w:lineRule="auto"/>
        <w:jc w:val="both"/>
        <w:rPr>
          <w:rFonts w:ascii="Times New Roman" w:hAnsi="Times New Roman"/>
          <w:bCs/>
          <w:sz w:val="24"/>
          <w:szCs w:val="24"/>
          <w:lang w:val="en-US"/>
        </w:rPr>
      </w:pPr>
      <w:r w:rsidRPr="003F7CF3">
        <w:rPr>
          <w:rFonts w:ascii="Times New Roman" w:hAnsi="Times New Roman"/>
          <w:b/>
          <w:i/>
          <w:sz w:val="24"/>
          <w:szCs w:val="24"/>
        </w:rPr>
        <w:t>Т</w:t>
      </w:r>
      <w:proofErr w:type="spellStart"/>
      <w:r w:rsidRPr="003F7CF3">
        <w:rPr>
          <w:rFonts w:ascii="Times New Roman" w:hAnsi="Times New Roman"/>
          <w:b/>
          <w:i/>
          <w:sz w:val="24"/>
          <w:szCs w:val="24"/>
          <w:lang w:val="en-US"/>
        </w:rPr>
        <w:t>heme</w:t>
      </w:r>
      <w:proofErr w:type="spellEnd"/>
      <w:r w:rsidRPr="003F7CF3">
        <w:rPr>
          <w:rFonts w:ascii="Times New Roman" w:hAnsi="Times New Roman"/>
          <w:b/>
          <w:i/>
          <w:sz w:val="24"/>
          <w:szCs w:val="24"/>
          <w:lang w:val="en-US"/>
        </w:rPr>
        <w:t xml:space="preserve"> 1:</w:t>
      </w:r>
      <w:r w:rsidRPr="003F7CF3">
        <w:rPr>
          <w:rFonts w:ascii="Times New Roman" w:hAnsi="Times New Roman"/>
          <w:sz w:val="24"/>
          <w:szCs w:val="24"/>
          <w:lang w:val="en-US"/>
        </w:rPr>
        <w:t xml:space="preserve"> </w:t>
      </w:r>
      <w:r w:rsidRPr="003F7CF3">
        <w:rPr>
          <w:rFonts w:ascii="Times New Roman" w:hAnsi="Times New Roman"/>
          <w:bCs/>
          <w:sz w:val="24"/>
          <w:szCs w:val="24"/>
          <w:lang w:val="en-US"/>
        </w:rPr>
        <w:t xml:space="preserve">Scientific Writing. </w:t>
      </w:r>
    </w:p>
    <w:p w:rsidR="00F55501" w:rsidRPr="003E625C" w:rsidRDefault="00F55501" w:rsidP="00F55501">
      <w:pPr>
        <w:pStyle w:val="a5"/>
        <w:spacing w:after="0" w:line="240" w:lineRule="auto"/>
        <w:jc w:val="both"/>
        <w:rPr>
          <w:rFonts w:ascii="Times New Roman" w:hAnsi="Times New Roman"/>
          <w:b/>
          <w:i/>
          <w:sz w:val="24"/>
          <w:szCs w:val="24"/>
          <w:lang w:val="en-US"/>
        </w:rPr>
      </w:pPr>
      <w:r w:rsidRPr="003F7CF3">
        <w:rPr>
          <w:rFonts w:ascii="Times New Roman" w:hAnsi="Times New Roman"/>
          <w:b/>
          <w:i/>
          <w:sz w:val="24"/>
          <w:szCs w:val="24"/>
          <w:lang w:val="en-US"/>
        </w:rPr>
        <w:t>Task of the seminar</w:t>
      </w:r>
      <w:r w:rsidRPr="003E625C">
        <w:rPr>
          <w:rFonts w:ascii="Times New Roman" w:hAnsi="Times New Roman"/>
          <w:b/>
          <w:i/>
          <w:sz w:val="24"/>
          <w:szCs w:val="24"/>
          <w:lang w:val="en-US"/>
        </w:rPr>
        <w:t>:</w:t>
      </w:r>
    </w:p>
    <w:p w:rsidR="00F55501" w:rsidRPr="003F7CF3" w:rsidRDefault="00F55501" w:rsidP="00F55501">
      <w:pPr>
        <w:pStyle w:val="a5"/>
        <w:numPr>
          <w:ilvl w:val="0"/>
          <w:numId w:val="1"/>
        </w:numPr>
        <w:tabs>
          <w:tab w:val="left" w:pos="284"/>
        </w:tabs>
        <w:spacing w:after="0" w:line="240" w:lineRule="auto"/>
        <w:ind w:left="0" w:firstLine="0"/>
        <w:jc w:val="both"/>
        <w:rPr>
          <w:rFonts w:ascii="Times New Roman" w:hAnsi="Times New Roman"/>
          <w:sz w:val="24"/>
          <w:szCs w:val="24"/>
          <w:lang w:val="en-US"/>
        </w:rPr>
      </w:pPr>
      <w:r w:rsidRPr="003F7CF3">
        <w:rPr>
          <w:rFonts w:ascii="Times New Roman" w:hAnsi="Times New Roman"/>
          <w:bCs/>
          <w:sz w:val="24"/>
          <w:szCs w:val="24"/>
          <w:lang w:val="en-US"/>
        </w:rPr>
        <w:t>Reasons to Publish.</w:t>
      </w:r>
      <w:r w:rsidRPr="003F7CF3">
        <w:rPr>
          <w:rFonts w:ascii="Times New Roman" w:hAnsi="Times New Roman"/>
          <w:sz w:val="24"/>
          <w:szCs w:val="24"/>
          <w:lang w:val="en-US"/>
        </w:rPr>
        <w:t xml:space="preserve"> </w:t>
      </w:r>
    </w:p>
    <w:p w:rsidR="00F55501" w:rsidRPr="003F7CF3" w:rsidRDefault="00F55501" w:rsidP="00F55501">
      <w:pPr>
        <w:pStyle w:val="a5"/>
        <w:numPr>
          <w:ilvl w:val="0"/>
          <w:numId w:val="1"/>
        </w:numPr>
        <w:tabs>
          <w:tab w:val="left" w:pos="284"/>
        </w:tabs>
        <w:spacing w:after="0" w:line="240" w:lineRule="auto"/>
        <w:ind w:left="0" w:firstLine="0"/>
        <w:jc w:val="both"/>
        <w:rPr>
          <w:rFonts w:ascii="Times New Roman" w:hAnsi="Times New Roman"/>
          <w:sz w:val="24"/>
          <w:szCs w:val="24"/>
          <w:lang w:val="en-US"/>
        </w:rPr>
      </w:pPr>
      <w:r w:rsidRPr="003F7CF3">
        <w:rPr>
          <w:rFonts w:ascii="Times New Roman" w:hAnsi="Times New Roman"/>
          <w:bCs/>
          <w:sz w:val="24"/>
          <w:szCs w:val="24"/>
          <w:lang w:val="en-US"/>
        </w:rPr>
        <w:t>Reasons to be a Good Writer.</w:t>
      </w:r>
    </w:p>
    <w:p w:rsidR="00F55501" w:rsidRPr="003F7CF3" w:rsidRDefault="00F55501" w:rsidP="00F55501">
      <w:pPr>
        <w:spacing w:after="0" w:line="240" w:lineRule="auto"/>
        <w:jc w:val="both"/>
        <w:rPr>
          <w:rFonts w:ascii="Times New Roman" w:hAnsi="Times New Roman"/>
          <w:sz w:val="24"/>
          <w:szCs w:val="24"/>
          <w:lang w:val="kk-KZ"/>
        </w:rPr>
      </w:pPr>
      <w:r w:rsidRPr="00F55501">
        <w:rPr>
          <w:rFonts w:ascii="Times New Roman" w:hAnsi="Times New Roman"/>
          <w:b/>
          <w:sz w:val="24"/>
          <w:szCs w:val="24"/>
          <w:lang w:val="en-US"/>
        </w:rPr>
        <w:t xml:space="preserve">    </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b/>
          <w:i/>
          <w:sz w:val="24"/>
          <w:szCs w:val="24"/>
          <w:lang w:val="en-US"/>
        </w:rPr>
        <w:t>Methodical recommendations on the implementation of tasks:</w:t>
      </w:r>
      <w:r w:rsidRPr="003F7CF3">
        <w:rPr>
          <w:rFonts w:ascii="Times New Roman" w:hAnsi="Times New Roman"/>
          <w:sz w:val="24"/>
          <w:szCs w:val="24"/>
          <w:lang w:val="en-US"/>
        </w:rPr>
        <w:t xml:space="preserve"> The individual task. Materials for independent work of the student: lecture notes, attached literature.</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b/>
          <w:i/>
          <w:sz w:val="24"/>
          <w:szCs w:val="24"/>
          <w:lang w:val="en-US"/>
        </w:rPr>
        <w:t>Requirements of the teacher for the task:</w:t>
      </w:r>
      <w:r w:rsidRPr="003F7CF3">
        <w:rPr>
          <w:rFonts w:ascii="Times New Roman" w:hAnsi="Times New Roman"/>
          <w:sz w:val="24"/>
          <w:szCs w:val="24"/>
          <w:lang w:val="en-US"/>
        </w:rPr>
        <w:t xml:space="preserve"> the work is performed in the amount of no more than 4 pages of A4 format. Questions require structured answers in the form of tabular data, comparative information, and recommendations.</w:t>
      </w:r>
    </w:p>
    <w:p w:rsidR="00F55501" w:rsidRPr="003F7CF3" w:rsidRDefault="00F55501" w:rsidP="00F55501">
      <w:pPr>
        <w:spacing w:after="0" w:line="240" w:lineRule="auto"/>
        <w:jc w:val="both"/>
        <w:rPr>
          <w:rFonts w:ascii="Times New Roman" w:hAnsi="Times New Roman"/>
          <w:sz w:val="24"/>
          <w:szCs w:val="24"/>
          <w:lang w:val="en-US"/>
        </w:rPr>
      </w:pPr>
      <w:r w:rsidRPr="003F7CF3">
        <w:rPr>
          <w:rFonts w:ascii="Times New Roman" w:hAnsi="Times New Roman"/>
          <w:b/>
          <w:i/>
          <w:sz w:val="24"/>
          <w:szCs w:val="24"/>
          <w:lang w:val="en-US"/>
        </w:rPr>
        <w:t>Criteria for evaluating the performance of the task</w:t>
      </w:r>
      <w:r w:rsidRPr="003F7CF3">
        <w:rPr>
          <w:rFonts w:ascii="Times New Roman" w:hAnsi="Times New Roman"/>
          <w:sz w:val="24"/>
          <w:szCs w:val="24"/>
          <w:lang w:val="en-US"/>
        </w:rPr>
        <w:t xml:space="preserve"> (specify which conditions will affect the evaluation score): delivery of the task within the specified period, thoroughness of the analysis, clarity of wording and obviousness of thought expressions, reasoned conclusions.</w:t>
      </w:r>
    </w:p>
    <w:p w:rsidR="00F55501" w:rsidRPr="003F7CF3" w:rsidRDefault="00F55501" w:rsidP="00F55501">
      <w:pPr>
        <w:spacing w:after="0" w:line="240" w:lineRule="auto"/>
        <w:jc w:val="both"/>
        <w:rPr>
          <w:rFonts w:ascii="Times New Roman" w:hAnsi="Times New Roman"/>
          <w:b/>
          <w:i/>
          <w:sz w:val="24"/>
          <w:szCs w:val="24"/>
          <w:lang w:val="en-US"/>
        </w:rPr>
      </w:pPr>
      <w:r w:rsidRPr="003F7CF3">
        <w:rPr>
          <w:rFonts w:ascii="Times New Roman" w:hAnsi="Times New Roman"/>
          <w:b/>
          <w:i/>
          <w:sz w:val="24"/>
          <w:szCs w:val="24"/>
          <w:lang w:val="en-US"/>
        </w:rPr>
        <w:t>Basic and additional literature (offered by the teacher).</w:t>
      </w:r>
    </w:p>
    <w:p w:rsidR="00F55501" w:rsidRPr="003F7CF3" w:rsidRDefault="00F55501" w:rsidP="00F55501">
      <w:pPr>
        <w:spacing w:after="0" w:line="240" w:lineRule="auto"/>
        <w:rPr>
          <w:rFonts w:ascii="Times New Roman" w:hAnsi="Times New Roman"/>
          <w:sz w:val="24"/>
          <w:szCs w:val="24"/>
          <w:lang w:val="en-US"/>
        </w:rPr>
      </w:pPr>
    </w:p>
    <w:p w:rsidR="00F55501" w:rsidRDefault="00F55501" w:rsidP="00F55501">
      <w:pPr>
        <w:spacing w:after="0" w:line="240" w:lineRule="auto"/>
        <w:rPr>
          <w:rFonts w:ascii="Times New Roman" w:hAnsi="Times New Roman"/>
          <w:sz w:val="24"/>
          <w:szCs w:val="24"/>
          <w:lang w:val="en-US"/>
        </w:rPr>
      </w:pPr>
    </w:p>
    <w:p w:rsidR="00C74686" w:rsidRPr="003F7CF3" w:rsidRDefault="00C74686" w:rsidP="00F55501">
      <w:pPr>
        <w:spacing w:after="0" w:line="240" w:lineRule="auto"/>
        <w:rPr>
          <w:rFonts w:ascii="Times New Roman" w:hAnsi="Times New Roman"/>
          <w:sz w:val="24"/>
          <w:szCs w:val="24"/>
          <w:lang w:val="en-US"/>
        </w:rPr>
      </w:pPr>
    </w:p>
    <w:tbl>
      <w:tblPr>
        <w:tblW w:w="0" w:type="auto"/>
        <w:tblLook w:val="04A0"/>
      </w:tblPr>
      <w:tblGrid>
        <w:gridCol w:w="4361"/>
        <w:gridCol w:w="2019"/>
        <w:gridCol w:w="3191"/>
      </w:tblGrid>
      <w:tr w:rsidR="00F55501" w:rsidRPr="003F7CF3" w:rsidTr="00AE5C0C">
        <w:trPr>
          <w:trHeight w:val="243"/>
        </w:trPr>
        <w:tc>
          <w:tcPr>
            <w:tcW w:w="4361" w:type="dxa"/>
            <w:shd w:val="clear" w:color="auto" w:fill="auto"/>
          </w:tcPr>
          <w:p w:rsidR="00F55501" w:rsidRPr="003F7CF3" w:rsidRDefault="00F55501" w:rsidP="00AE5C0C">
            <w:pPr>
              <w:spacing w:after="0" w:line="240" w:lineRule="auto"/>
              <w:rPr>
                <w:rFonts w:ascii="Times New Roman" w:hAnsi="Times New Roman"/>
                <w:sz w:val="24"/>
                <w:szCs w:val="24"/>
                <w:lang w:val="kk-KZ"/>
              </w:rPr>
            </w:pPr>
            <w:r w:rsidRPr="003F7CF3">
              <w:rPr>
                <w:rFonts w:ascii="Times New Roman" w:hAnsi="Times New Roman"/>
                <w:sz w:val="24"/>
                <w:szCs w:val="24"/>
                <w:lang w:val="en-US"/>
              </w:rPr>
              <w:t xml:space="preserve">Head of department     </w:t>
            </w:r>
          </w:p>
          <w:p w:rsidR="00F55501" w:rsidRPr="003F7CF3" w:rsidRDefault="00F55501" w:rsidP="00AE5C0C">
            <w:pPr>
              <w:spacing w:after="0" w:line="240" w:lineRule="auto"/>
              <w:rPr>
                <w:rFonts w:ascii="Times New Roman" w:hAnsi="Times New Roman"/>
                <w:sz w:val="24"/>
                <w:szCs w:val="24"/>
              </w:rPr>
            </w:pPr>
            <w:r w:rsidRPr="003F7CF3">
              <w:rPr>
                <w:rFonts w:ascii="Times New Roman" w:hAnsi="Times New Roman"/>
                <w:sz w:val="24"/>
                <w:szCs w:val="24"/>
                <w:lang w:val="en-US"/>
              </w:rPr>
              <w:t>Protocol №</w:t>
            </w:r>
            <w:r w:rsidRPr="003F7CF3">
              <w:rPr>
                <w:rFonts w:ascii="Times New Roman" w:hAnsi="Times New Roman"/>
                <w:sz w:val="24"/>
                <w:szCs w:val="24"/>
              </w:rPr>
              <w:t>____,</w:t>
            </w:r>
            <w:r w:rsidRPr="003F7CF3">
              <w:rPr>
                <w:rFonts w:ascii="Times New Roman" w:hAnsi="Times New Roman"/>
                <w:sz w:val="24"/>
                <w:szCs w:val="24"/>
                <w:lang w:val="kk-KZ"/>
              </w:rPr>
              <w:t xml:space="preserve"> </w:t>
            </w:r>
            <w:r w:rsidRPr="003F7CF3">
              <w:rPr>
                <w:rFonts w:ascii="Times New Roman" w:hAnsi="Times New Roman"/>
                <w:sz w:val="24"/>
                <w:szCs w:val="24"/>
              </w:rPr>
              <w:t>«__________» 2021</w:t>
            </w:r>
          </w:p>
          <w:p w:rsidR="00F55501" w:rsidRPr="003F7CF3" w:rsidRDefault="00F55501" w:rsidP="00AE5C0C">
            <w:pPr>
              <w:spacing w:after="0" w:line="240" w:lineRule="auto"/>
              <w:rPr>
                <w:rFonts w:ascii="Times New Roman" w:hAnsi="Times New Roman"/>
                <w:sz w:val="24"/>
                <w:szCs w:val="24"/>
              </w:rPr>
            </w:pPr>
          </w:p>
        </w:tc>
        <w:tc>
          <w:tcPr>
            <w:tcW w:w="2019" w:type="dxa"/>
            <w:shd w:val="clear" w:color="auto" w:fill="auto"/>
          </w:tcPr>
          <w:p w:rsidR="00F55501" w:rsidRPr="003F7CF3" w:rsidRDefault="00F55501" w:rsidP="00AE5C0C">
            <w:pPr>
              <w:spacing w:after="0" w:line="240" w:lineRule="auto"/>
              <w:jc w:val="both"/>
              <w:rPr>
                <w:rFonts w:ascii="Times New Roman" w:hAnsi="Times New Roman"/>
                <w:sz w:val="24"/>
                <w:szCs w:val="24"/>
              </w:rPr>
            </w:pPr>
          </w:p>
        </w:tc>
        <w:tc>
          <w:tcPr>
            <w:tcW w:w="3191" w:type="dxa"/>
            <w:shd w:val="clear" w:color="auto" w:fill="auto"/>
          </w:tcPr>
          <w:p w:rsidR="00F55501" w:rsidRPr="003F7CF3" w:rsidRDefault="00F55501" w:rsidP="00AE5C0C">
            <w:pPr>
              <w:spacing w:after="0" w:line="240" w:lineRule="auto"/>
              <w:jc w:val="both"/>
              <w:rPr>
                <w:rFonts w:ascii="Times New Roman" w:hAnsi="Times New Roman"/>
                <w:sz w:val="24"/>
                <w:szCs w:val="24"/>
              </w:rPr>
            </w:pPr>
            <w:r w:rsidRPr="003F7CF3">
              <w:rPr>
                <w:rFonts w:ascii="Times New Roman" w:hAnsi="Times New Roman"/>
                <w:sz w:val="24"/>
                <w:szCs w:val="24"/>
              </w:rPr>
              <w:t>А</w:t>
            </w:r>
            <w:proofErr w:type="spellStart"/>
            <w:r w:rsidRPr="003F7CF3">
              <w:rPr>
                <w:rFonts w:ascii="Times New Roman" w:hAnsi="Times New Roman"/>
                <w:sz w:val="24"/>
                <w:szCs w:val="24"/>
                <w:lang w:val="en-US"/>
              </w:rPr>
              <w:t>imagambetova</w:t>
            </w:r>
            <w:proofErr w:type="spellEnd"/>
            <w:r w:rsidRPr="003F7CF3">
              <w:rPr>
                <w:rFonts w:ascii="Times New Roman" w:hAnsi="Times New Roman"/>
                <w:sz w:val="24"/>
                <w:szCs w:val="24"/>
              </w:rPr>
              <w:t xml:space="preserve"> М.М.</w:t>
            </w:r>
          </w:p>
          <w:p w:rsidR="00F55501" w:rsidRPr="003F7CF3" w:rsidRDefault="00F55501" w:rsidP="00AE5C0C">
            <w:pPr>
              <w:spacing w:after="0" w:line="240" w:lineRule="auto"/>
              <w:jc w:val="both"/>
              <w:rPr>
                <w:rFonts w:ascii="Times New Roman" w:hAnsi="Times New Roman"/>
                <w:sz w:val="24"/>
                <w:szCs w:val="24"/>
              </w:rPr>
            </w:pPr>
          </w:p>
          <w:p w:rsidR="00F55501" w:rsidRPr="003F7CF3" w:rsidRDefault="00F55501" w:rsidP="00AE5C0C">
            <w:pPr>
              <w:spacing w:after="0" w:line="240" w:lineRule="auto"/>
              <w:jc w:val="both"/>
              <w:rPr>
                <w:rFonts w:ascii="Times New Roman" w:hAnsi="Times New Roman"/>
                <w:sz w:val="24"/>
                <w:szCs w:val="24"/>
              </w:rPr>
            </w:pPr>
          </w:p>
          <w:p w:rsidR="00F55501" w:rsidRPr="00A85F0D" w:rsidRDefault="00F55501" w:rsidP="00AE5C0C">
            <w:pPr>
              <w:spacing w:after="0" w:line="240" w:lineRule="auto"/>
              <w:jc w:val="both"/>
              <w:rPr>
                <w:rFonts w:ascii="Times New Roman" w:hAnsi="Times New Roman"/>
                <w:sz w:val="24"/>
                <w:szCs w:val="24"/>
                <w:lang w:val="en-US"/>
              </w:rPr>
            </w:pPr>
          </w:p>
        </w:tc>
      </w:tr>
    </w:tbl>
    <w:p w:rsidR="00F55501" w:rsidRPr="003F7CF3" w:rsidRDefault="00F55501" w:rsidP="00F55501">
      <w:pPr>
        <w:spacing w:after="0" w:line="240" w:lineRule="auto"/>
        <w:rPr>
          <w:rFonts w:ascii="Times New Roman" w:hAnsi="Times New Roman"/>
          <w:sz w:val="24"/>
          <w:szCs w:val="24"/>
          <w:lang w:val="en-US"/>
        </w:rPr>
      </w:pPr>
      <w:r w:rsidRPr="003F7CF3">
        <w:rPr>
          <w:rFonts w:ascii="Times New Roman" w:hAnsi="Times New Roman"/>
          <w:sz w:val="24"/>
          <w:szCs w:val="24"/>
          <w:lang w:val="en-US"/>
        </w:rPr>
        <w:t xml:space="preserve">Agreed by the Chairman of the                                                         L.V. </w:t>
      </w:r>
      <w:r w:rsidRPr="003F7CF3">
        <w:rPr>
          <w:rFonts w:ascii="Times New Roman" w:hAnsi="Times New Roman"/>
          <w:sz w:val="24"/>
          <w:szCs w:val="24"/>
        </w:rPr>
        <w:t>Е</w:t>
      </w:r>
      <w:proofErr w:type="spellStart"/>
      <w:r w:rsidRPr="003F7CF3">
        <w:rPr>
          <w:rFonts w:ascii="Times New Roman" w:hAnsi="Times New Roman"/>
          <w:sz w:val="24"/>
          <w:szCs w:val="24"/>
          <w:lang w:val="en-US"/>
        </w:rPr>
        <w:t>kshembeeva</w:t>
      </w:r>
      <w:proofErr w:type="spellEnd"/>
    </w:p>
    <w:p w:rsidR="00F55501" w:rsidRPr="003F7CF3" w:rsidRDefault="00F55501" w:rsidP="00F55501">
      <w:pPr>
        <w:spacing w:after="0" w:line="240" w:lineRule="auto"/>
        <w:rPr>
          <w:rFonts w:ascii="Times New Roman" w:hAnsi="Times New Roman"/>
          <w:sz w:val="24"/>
          <w:szCs w:val="24"/>
          <w:lang w:val="en-US"/>
        </w:rPr>
      </w:pPr>
      <w:r w:rsidRPr="003F7CF3">
        <w:rPr>
          <w:rFonts w:ascii="Times New Roman" w:hAnsi="Times New Roman"/>
          <w:sz w:val="24"/>
          <w:szCs w:val="24"/>
          <w:lang w:val="en-US"/>
        </w:rPr>
        <w:t>methodological council of the faculty</w:t>
      </w:r>
    </w:p>
    <w:p w:rsidR="00281DB8" w:rsidRPr="003E625C" w:rsidRDefault="00F55501" w:rsidP="00F55501">
      <w:pPr>
        <w:spacing w:after="0" w:line="240" w:lineRule="auto"/>
        <w:rPr>
          <w:rFonts w:ascii="Times New Roman" w:hAnsi="Times New Roman"/>
          <w:sz w:val="24"/>
          <w:szCs w:val="24"/>
          <w:lang w:val="en-US"/>
        </w:rPr>
      </w:pPr>
      <w:r w:rsidRPr="003F7CF3">
        <w:rPr>
          <w:rFonts w:ascii="Times New Roman" w:hAnsi="Times New Roman"/>
          <w:sz w:val="24"/>
          <w:szCs w:val="24"/>
          <w:lang w:val="en-US"/>
        </w:rPr>
        <w:t>Protocol №____,</w:t>
      </w:r>
      <w:r w:rsidRPr="003F7CF3">
        <w:rPr>
          <w:rFonts w:ascii="Times New Roman" w:hAnsi="Times New Roman"/>
          <w:sz w:val="24"/>
          <w:szCs w:val="24"/>
          <w:lang w:val="kk-KZ"/>
        </w:rPr>
        <w:t xml:space="preserve"> </w:t>
      </w:r>
      <w:r w:rsidRPr="003F7CF3">
        <w:rPr>
          <w:rFonts w:ascii="Times New Roman" w:hAnsi="Times New Roman"/>
          <w:sz w:val="24"/>
          <w:szCs w:val="24"/>
          <w:lang w:val="en-US"/>
        </w:rPr>
        <w:t>«__________» 2021</w:t>
      </w:r>
    </w:p>
    <w:sectPr w:rsidR="00281DB8" w:rsidRPr="003E625C" w:rsidSect="003A7F4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01377"/>
    <w:multiLevelType w:val="multilevel"/>
    <w:tmpl w:val="F196C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55501"/>
    <w:rsid w:val="001C56D4"/>
    <w:rsid w:val="00202E18"/>
    <w:rsid w:val="0037360F"/>
    <w:rsid w:val="00377A3E"/>
    <w:rsid w:val="003E625C"/>
    <w:rsid w:val="004B2378"/>
    <w:rsid w:val="005730E9"/>
    <w:rsid w:val="00613C8D"/>
    <w:rsid w:val="006275D8"/>
    <w:rsid w:val="006C18A9"/>
    <w:rsid w:val="007A3526"/>
    <w:rsid w:val="008F49C1"/>
    <w:rsid w:val="0099753F"/>
    <w:rsid w:val="00A20137"/>
    <w:rsid w:val="00C74686"/>
    <w:rsid w:val="00D6281A"/>
    <w:rsid w:val="00E803D5"/>
    <w:rsid w:val="00E86F67"/>
    <w:rsid w:val="00F55501"/>
    <w:rsid w:val="00FF1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01"/>
    <w:rPr>
      <w:rFonts w:ascii="Calibri" w:eastAsia="Times New Roman" w:hAnsi="Calibri" w:cs="Times New Roman"/>
      <w:lang w:eastAsia="ru-RU"/>
    </w:rPr>
  </w:style>
  <w:style w:type="paragraph" w:styleId="2">
    <w:name w:val="heading 2"/>
    <w:basedOn w:val="a"/>
    <w:next w:val="a"/>
    <w:link w:val="20"/>
    <w:qFormat/>
    <w:rsid w:val="00F55501"/>
    <w:pPr>
      <w:keepNext/>
      <w:spacing w:after="0" w:line="240" w:lineRule="auto"/>
      <w:jc w:val="center"/>
      <w:outlineLvl w:val="1"/>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55501"/>
    <w:rPr>
      <w:rFonts w:ascii="Times New Roman" w:eastAsia="Times New Roman" w:hAnsi="Times New Roman" w:cs="Times New Roman"/>
      <w:sz w:val="28"/>
      <w:szCs w:val="20"/>
      <w:lang w:eastAsia="ru-RU"/>
    </w:rPr>
  </w:style>
  <w:style w:type="paragraph" w:styleId="3">
    <w:name w:val="Body Text 3"/>
    <w:basedOn w:val="a"/>
    <w:link w:val="30"/>
    <w:rsid w:val="00F55501"/>
    <w:pPr>
      <w:spacing w:after="0" w:line="240" w:lineRule="auto"/>
      <w:jc w:val="both"/>
    </w:pPr>
    <w:rPr>
      <w:rFonts w:ascii="Times New Roman" w:hAnsi="Times New Roman"/>
      <w:sz w:val="28"/>
      <w:szCs w:val="20"/>
      <w:lang w:val="en-US"/>
    </w:rPr>
  </w:style>
  <w:style w:type="character" w:customStyle="1" w:styleId="30">
    <w:name w:val="Основной текст 3 Знак"/>
    <w:basedOn w:val="a0"/>
    <w:link w:val="3"/>
    <w:rsid w:val="00F55501"/>
    <w:rPr>
      <w:rFonts w:ascii="Times New Roman" w:eastAsia="Times New Roman" w:hAnsi="Times New Roman" w:cs="Times New Roman"/>
      <w:sz w:val="28"/>
      <w:szCs w:val="20"/>
      <w:lang w:val="en-US" w:eastAsia="ru-RU"/>
    </w:rPr>
  </w:style>
  <w:style w:type="paragraph" w:styleId="21">
    <w:name w:val="Body Text 2"/>
    <w:basedOn w:val="a"/>
    <w:link w:val="22"/>
    <w:rsid w:val="00F55501"/>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F55501"/>
    <w:rPr>
      <w:rFonts w:ascii="Times New Roman" w:eastAsia="Times New Roman" w:hAnsi="Times New Roman" w:cs="Times New Roman"/>
      <w:sz w:val="20"/>
      <w:szCs w:val="20"/>
      <w:lang w:eastAsia="ru-RU"/>
    </w:rPr>
  </w:style>
  <w:style w:type="character" w:styleId="a3">
    <w:name w:val="Strong"/>
    <w:uiPriority w:val="22"/>
    <w:qFormat/>
    <w:rsid w:val="00F55501"/>
    <w:rPr>
      <w:b/>
      <w:bCs/>
    </w:rPr>
  </w:style>
  <w:style w:type="paragraph" w:styleId="a4">
    <w:name w:val="No Spacing"/>
    <w:uiPriority w:val="1"/>
    <w:qFormat/>
    <w:rsid w:val="00F55501"/>
    <w:pPr>
      <w:spacing w:after="0" w:line="240" w:lineRule="auto"/>
    </w:pPr>
    <w:rPr>
      <w:rFonts w:ascii="Calibri" w:eastAsia="Times New Roman" w:hAnsi="Calibri" w:cs="Times New Roman"/>
      <w:lang w:eastAsia="ru-RU"/>
    </w:rPr>
  </w:style>
  <w:style w:type="paragraph" w:styleId="a5">
    <w:name w:val="Body Text"/>
    <w:basedOn w:val="a"/>
    <w:link w:val="a6"/>
    <w:uiPriority w:val="99"/>
    <w:unhideWhenUsed/>
    <w:rsid w:val="00F55501"/>
    <w:pPr>
      <w:spacing w:after="120"/>
    </w:pPr>
    <w:rPr>
      <w:sz w:val="20"/>
      <w:szCs w:val="20"/>
    </w:rPr>
  </w:style>
  <w:style w:type="character" w:customStyle="1" w:styleId="a6">
    <w:name w:val="Основной текст Знак"/>
    <w:basedOn w:val="a0"/>
    <w:link w:val="a5"/>
    <w:uiPriority w:val="99"/>
    <w:rsid w:val="00F55501"/>
    <w:rPr>
      <w:rFonts w:ascii="Calibri" w:eastAsia="Times New Roman" w:hAnsi="Calibri" w:cs="Times New Roman"/>
      <w:sz w:val="20"/>
      <w:szCs w:val="20"/>
      <w:lang w:eastAsia="ru-RU"/>
    </w:rPr>
  </w:style>
  <w:style w:type="character" w:customStyle="1" w:styleId="tlid-translation">
    <w:name w:val="tlid-translation"/>
    <w:rsid w:val="00F55501"/>
  </w:style>
  <w:style w:type="paragraph" w:styleId="a7">
    <w:name w:val="Balloon Text"/>
    <w:basedOn w:val="a"/>
    <w:link w:val="a8"/>
    <w:uiPriority w:val="99"/>
    <w:semiHidden/>
    <w:unhideWhenUsed/>
    <w:rsid w:val="00F555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550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3451</Words>
  <Characters>19673</Characters>
  <Application>Microsoft Office Word</Application>
  <DocSecurity>0</DocSecurity>
  <Lines>163</Lines>
  <Paragraphs>46</Paragraphs>
  <ScaleCrop>false</ScaleCrop>
  <Company>MultiDVD Team</Company>
  <LinksUpToDate>false</LinksUpToDate>
  <CharactersWithSpaces>23078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2021-01-27T05:22:00Z</dcterms:created>
  <dcterms:modified xsi:type="dcterms:W3CDTF">2021-01-27T08:16:00Z</dcterms:modified>
</cp:coreProperties>
</file>